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0A" w:rsidRPr="00960F8F" w:rsidRDefault="00981146" w:rsidP="00A0640A">
      <w:pPr>
        <w:autoSpaceDE w:val="0"/>
        <w:autoSpaceDN w:val="0"/>
        <w:adjustRightInd w:val="0"/>
        <w:spacing w:before="120" w:line="360" w:lineRule="auto"/>
        <w:jc w:val="center"/>
        <w:rPr>
          <w:rFonts w:ascii="Castellar" w:hAnsi="Castellar" w:cs="Arial"/>
          <w:b/>
          <w:bCs/>
        </w:rPr>
      </w:pPr>
      <w:r w:rsidRPr="00960F8F">
        <w:rPr>
          <w:rFonts w:ascii="Castellar" w:hAnsi="Castellar" w:cs="Arial"/>
          <w:b/>
          <w:bCs/>
        </w:rPr>
        <w:t>ITEC CYCLE 5</w:t>
      </w:r>
    </w:p>
    <w:p w:rsidR="00641F78" w:rsidRPr="00A34513" w:rsidRDefault="00641F78" w:rsidP="00641F78">
      <w:pPr>
        <w:tabs>
          <w:tab w:val="left" w:pos="9061"/>
        </w:tabs>
        <w:ind w:firstLine="70"/>
        <w:jc w:val="both"/>
        <w:rPr>
          <w:b/>
          <w:bCs/>
          <w:color w:val="000000"/>
          <w:lang w:val="en-GB"/>
        </w:rPr>
      </w:pPr>
      <w:r w:rsidRPr="00A34513">
        <w:rPr>
          <w:b/>
          <w:bCs/>
          <w:color w:val="000000"/>
          <w:lang w:val="en-GB"/>
        </w:rPr>
        <w:tab/>
      </w:r>
    </w:p>
    <w:tbl>
      <w:tblPr>
        <w:tblW w:w="108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6"/>
        <w:gridCol w:w="1076"/>
        <w:gridCol w:w="3947"/>
        <w:gridCol w:w="1360"/>
        <w:gridCol w:w="2834"/>
      </w:tblGrid>
      <w:tr w:rsidR="00641F78" w:rsidRPr="00A34513" w:rsidTr="00C64701">
        <w:trPr>
          <w:jc w:val="center"/>
        </w:trPr>
        <w:tc>
          <w:tcPr>
            <w:tcW w:w="1758" w:type="dxa"/>
            <w:vAlign w:val="center"/>
          </w:tcPr>
          <w:p w:rsidR="00641F78" w:rsidRPr="00960F8F" w:rsidRDefault="00C64701" w:rsidP="00641F78">
            <w:pPr>
              <w:pStyle w:val="Balk1"/>
              <w:rPr>
                <w:rFonts w:ascii="Comic Sans MS" w:hAnsi="Comic Sans MS"/>
                <w:i/>
                <w:color w:val="000000"/>
                <w:sz w:val="18"/>
                <w:szCs w:val="18"/>
                <w:u w:val="single"/>
                <w:lang w:val="en-GB"/>
              </w:rPr>
            </w:pPr>
            <w:r w:rsidRPr="00960F8F">
              <w:rPr>
                <w:rFonts w:ascii="Comic Sans MS" w:hAnsi="Comic Sans MS"/>
                <w:i/>
                <w:color w:val="000000"/>
                <w:sz w:val="18"/>
                <w:szCs w:val="18"/>
                <w:u w:val="single"/>
                <w:lang w:val="en-GB"/>
              </w:rPr>
              <w:t>LEVEL</w:t>
            </w:r>
          </w:p>
        </w:tc>
        <w:tc>
          <w:tcPr>
            <w:tcW w:w="5863" w:type="dxa"/>
            <w:gridSpan w:val="2"/>
          </w:tcPr>
          <w:p w:rsidR="00641F78" w:rsidRPr="00960F8F" w:rsidRDefault="00981146" w:rsidP="00981146">
            <w:pPr>
              <w:jc w:val="both"/>
              <w:rPr>
                <w:rFonts w:ascii="Comic Sans MS" w:hAnsi="Comic Sans MS"/>
                <w:color w:val="000000"/>
                <w:lang w:val="en-GB"/>
              </w:rPr>
            </w:pPr>
            <w:r w:rsidRPr="00960F8F">
              <w:rPr>
                <w:rFonts w:ascii="Comic Sans MS" w:hAnsi="Comic Sans MS"/>
                <w:color w:val="000000"/>
                <w:lang w:val="en-GB"/>
              </w:rPr>
              <w:t>10</w:t>
            </w:r>
            <w:r w:rsidR="00C64701" w:rsidRPr="00960F8F">
              <w:rPr>
                <w:rFonts w:ascii="Comic Sans MS" w:hAnsi="Comic Sans MS"/>
                <w:color w:val="000000"/>
                <w:vertAlign w:val="superscript"/>
                <w:lang w:val="en-GB"/>
              </w:rPr>
              <w:t>th</w:t>
            </w:r>
            <w:r w:rsidR="00C64701" w:rsidRPr="00960F8F">
              <w:rPr>
                <w:rFonts w:ascii="Comic Sans MS" w:hAnsi="Comic Sans MS"/>
                <w:color w:val="000000"/>
                <w:lang w:val="en-GB"/>
              </w:rPr>
              <w:t xml:space="preserve"> Graders</w:t>
            </w:r>
          </w:p>
        </w:tc>
        <w:tc>
          <w:tcPr>
            <w:tcW w:w="1141" w:type="dxa"/>
          </w:tcPr>
          <w:p w:rsidR="00641F78" w:rsidRPr="00960F8F" w:rsidRDefault="00C64701" w:rsidP="00641F78">
            <w:pPr>
              <w:jc w:val="both"/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</w:pPr>
            <w:r w:rsidRPr="00960F8F"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  <w:t>SUBJECT</w:t>
            </w:r>
          </w:p>
        </w:tc>
        <w:tc>
          <w:tcPr>
            <w:tcW w:w="2121" w:type="dxa"/>
          </w:tcPr>
          <w:p w:rsidR="00641F78" w:rsidRPr="00960F8F" w:rsidRDefault="00C64701" w:rsidP="00ED4E7E">
            <w:pPr>
              <w:jc w:val="both"/>
              <w:rPr>
                <w:rFonts w:ascii="Comic Sans MS" w:hAnsi="Comic Sans MS"/>
                <w:color w:val="000000"/>
                <w:lang w:val="en-GB"/>
              </w:rPr>
            </w:pPr>
            <w:r w:rsidRPr="00960F8F">
              <w:rPr>
                <w:rFonts w:ascii="Comic Sans MS" w:hAnsi="Comic Sans MS"/>
                <w:color w:val="000000"/>
                <w:lang w:val="en-GB"/>
              </w:rPr>
              <w:t>English</w:t>
            </w:r>
          </w:p>
        </w:tc>
      </w:tr>
      <w:tr w:rsidR="00641F78" w:rsidRPr="00A34513" w:rsidTr="00C64701">
        <w:trPr>
          <w:jc w:val="center"/>
        </w:trPr>
        <w:tc>
          <w:tcPr>
            <w:tcW w:w="1758" w:type="dxa"/>
            <w:vAlign w:val="center"/>
          </w:tcPr>
          <w:p w:rsidR="00641F78" w:rsidRPr="00960F8F" w:rsidRDefault="00981146" w:rsidP="00641F78">
            <w:pPr>
              <w:jc w:val="both"/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</w:pPr>
            <w:r w:rsidRPr="00960F8F"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  <w:t>LEARNING STORIES</w:t>
            </w:r>
          </w:p>
        </w:tc>
        <w:tc>
          <w:tcPr>
            <w:tcW w:w="5863" w:type="dxa"/>
            <w:gridSpan w:val="2"/>
          </w:tcPr>
          <w:p w:rsidR="00F72269" w:rsidRPr="00960F8F" w:rsidRDefault="00C64701" w:rsidP="00873D09">
            <w:pPr>
              <w:pStyle w:val="GvdeMetni"/>
              <w:tabs>
                <w:tab w:val="left" w:pos="5316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60F8F">
              <w:rPr>
                <w:rFonts w:ascii="Comic Sans MS" w:hAnsi="Comic Sans MS"/>
                <w:sz w:val="20"/>
                <w:szCs w:val="20"/>
              </w:rPr>
              <w:t>Tell</w:t>
            </w:r>
            <w:proofErr w:type="spellEnd"/>
            <w:r w:rsidRPr="00960F8F"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 w:rsidRPr="00960F8F">
              <w:rPr>
                <w:rFonts w:ascii="Comic Sans MS" w:hAnsi="Comic Sans MS"/>
                <w:sz w:val="20"/>
                <w:szCs w:val="20"/>
              </w:rPr>
              <w:t>Story</w:t>
            </w:r>
            <w:proofErr w:type="spellEnd"/>
          </w:p>
          <w:p w:rsidR="00981146" w:rsidRPr="00960F8F" w:rsidRDefault="00981146" w:rsidP="00873D09">
            <w:pPr>
              <w:pStyle w:val="GvdeMetni"/>
              <w:tabs>
                <w:tab w:val="left" w:pos="5316"/>
              </w:tabs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60F8F">
              <w:rPr>
                <w:rFonts w:ascii="Comic Sans MS" w:hAnsi="Comic Sans MS"/>
                <w:sz w:val="20"/>
                <w:szCs w:val="20"/>
              </w:rPr>
              <w:t>Create</w:t>
            </w:r>
            <w:proofErr w:type="spellEnd"/>
            <w:r w:rsidRPr="00960F8F">
              <w:rPr>
                <w:rFonts w:ascii="Comic Sans MS" w:hAnsi="Comic Sans MS"/>
                <w:sz w:val="20"/>
                <w:szCs w:val="20"/>
              </w:rPr>
              <w:t xml:space="preserve"> a Game</w:t>
            </w:r>
          </w:p>
        </w:tc>
        <w:tc>
          <w:tcPr>
            <w:tcW w:w="1141" w:type="dxa"/>
          </w:tcPr>
          <w:p w:rsidR="00641F78" w:rsidRPr="00960F8F" w:rsidRDefault="00981146" w:rsidP="00641F78">
            <w:pPr>
              <w:jc w:val="both"/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</w:pPr>
            <w:r w:rsidRPr="00960F8F"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  <w:t>STRUCTURES TO BE COVERED</w:t>
            </w:r>
          </w:p>
        </w:tc>
        <w:tc>
          <w:tcPr>
            <w:tcW w:w="2121" w:type="dxa"/>
            <w:tcBorders>
              <w:bottom w:val="single" w:sz="4" w:space="0" w:color="auto"/>
            </w:tcBorders>
          </w:tcPr>
          <w:p w:rsidR="00641F78" w:rsidRPr="00960F8F" w:rsidRDefault="00C64701" w:rsidP="009811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960F8F">
              <w:rPr>
                <w:rFonts w:ascii="Comic Sans MS" w:hAnsi="Comic Sans MS"/>
                <w:sz w:val="20"/>
                <w:szCs w:val="20"/>
              </w:rPr>
              <w:t xml:space="preserve">Simple </w:t>
            </w:r>
            <w:proofErr w:type="spellStart"/>
            <w:r w:rsidRPr="00960F8F">
              <w:rPr>
                <w:rFonts w:ascii="Comic Sans MS" w:hAnsi="Comic Sans MS"/>
                <w:sz w:val="20"/>
                <w:szCs w:val="20"/>
              </w:rPr>
              <w:t>Past</w:t>
            </w:r>
            <w:proofErr w:type="spellEnd"/>
            <w:r w:rsidRPr="00960F8F">
              <w:rPr>
                <w:rFonts w:ascii="Comic Sans MS" w:hAnsi="Comic Sans MS"/>
                <w:sz w:val="20"/>
                <w:szCs w:val="20"/>
              </w:rPr>
              <w:t xml:space="preserve"> Tense</w:t>
            </w:r>
          </w:p>
          <w:p w:rsidR="00981146" w:rsidRPr="00960F8F" w:rsidRDefault="00981146" w:rsidP="009811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60F8F">
              <w:rPr>
                <w:rFonts w:ascii="Comic Sans MS" w:hAnsi="Comic Sans MS"/>
                <w:sz w:val="20"/>
                <w:szCs w:val="20"/>
              </w:rPr>
              <w:t>Presentsimpleandcontinous</w:t>
            </w:r>
            <w:proofErr w:type="spellEnd"/>
          </w:p>
          <w:p w:rsidR="00981146" w:rsidRPr="00960F8F" w:rsidRDefault="00981146" w:rsidP="0098114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960F8F">
              <w:rPr>
                <w:rFonts w:ascii="Comic Sans MS" w:hAnsi="Comic Sans MS"/>
                <w:sz w:val="20"/>
                <w:szCs w:val="20"/>
              </w:rPr>
              <w:t>Comparativesandsuperlatives</w:t>
            </w:r>
            <w:bookmarkStart w:id="0" w:name="_GoBack"/>
            <w:bookmarkEnd w:id="0"/>
            <w:proofErr w:type="spellEnd"/>
          </w:p>
          <w:p w:rsidR="00981146" w:rsidRPr="00960F8F" w:rsidRDefault="00981146" w:rsidP="00981146">
            <w:pPr>
              <w:jc w:val="both"/>
              <w:rPr>
                <w:rFonts w:ascii="Comic Sans MS" w:hAnsi="Comic Sans MS"/>
                <w:color w:val="000000"/>
                <w:lang w:val="en-GB"/>
              </w:rPr>
            </w:pPr>
            <w:proofErr w:type="spellStart"/>
            <w:r w:rsidRPr="00960F8F">
              <w:rPr>
                <w:rFonts w:ascii="Comic Sans MS" w:hAnsi="Comic Sans MS"/>
                <w:sz w:val="20"/>
                <w:szCs w:val="20"/>
              </w:rPr>
              <w:t>Presentperfect</w:t>
            </w:r>
            <w:proofErr w:type="spellEnd"/>
            <w:r w:rsidRPr="00960F8F">
              <w:rPr>
                <w:rFonts w:ascii="Comic Sans MS" w:hAnsi="Comic Sans MS"/>
                <w:sz w:val="20"/>
                <w:szCs w:val="20"/>
              </w:rPr>
              <w:t xml:space="preserve"> tense</w:t>
            </w:r>
          </w:p>
        </w:tc>
      </w:tr>
      <w:tr w:rsidR="00C64701" w:rsidRPr="00A34513" w:rsidTr="00C64701">
        <w:trPr>
          <w:jc w:val="center"/>
        </w:trPr>
        <w:tc>
          <w:tcPr>
            <w:tcW w:w="1758" w:type="dxa"/>
            <w:vAlign w:val="center"/>
          </w:tcPr>
          <w:p w:rsidR="00C64701" w:rsidRPr="00960F8F" w:rsidRDefault="00C64701" w:rsidP="00C11081">
            <w:pPr>
              <w:jc w:val="both"/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</w:pPr>
            <w:r w:rsidRPr="00960F8F"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  <w:t>ALLOCATED TIME</w:t>
            </w:r>
          </w:p>
        </w:tc>
        <w:tc>
          <w:tcPr>
            <w:tcW w:w="5863" w:type="dxa"/>
            <w:gridSpan w:val="2"/>
          </w:tcPr>
          <w:p w:rsidR="00C64701" w:rsidRPr="00960F8F" w:rsidRDefault="00A0640A" w:rsidP="00C11081">
            <w:pPr>
              <w:jc w:val="both"/>
              <w:rPr>
                <w:rFonts w:ascii="Comic Sans MS" w:hAnsi="Comic Sans MS"/>
                <w:color w:val="000000"/>
                <w:lang w:val="en-GB"/>
              </w:rPr>
            </w:pPr>
            <w:r w:rsidRPr="00960F8F">
              <w:rPr>
                <w:rFonts w:ascii="Comic Sans MS" w:hAnsi="Comic Sans MS"/>
                <w:color w:val="000000"/>
                <w:lang w:val="en-GB"/>
              </w:rPr>
              <w:t>16 Hours</w:t>
            </w:r>
          </w:p>
        </w:tc>
        <w:tc>
          <w:tcPr>
            <w:tcW w:w="1141" w:type="dxa"/>
          </w:tcPr>
          <w:p w:rsidR="00C64701" w:rsidRPr="00960F8F" w:rsidRDefault="00C64701" w:rsidP="00C11081">
            <w:pPr>
              <w:jc w:val="both"/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</w:pPr>
            <w:r w:rsidRPr="00960F8F"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  <w:t xml:space="preserve">AGE OF THE </w:t>
            </w:r>
            <w:r w:rsidR="00B528EC" w:rsidRPr="00960F8F"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  <w:t>STU</w:t>
            </w:r>
            <w:r w:rsidRPr="00960F8F">
              <w:rPr>
                <w:rFonts w:ascii="Comic Sans MS" w:hAnsi="Comic Sans MS"/>
                <w:b/>
                <w:bCs/>
                <w:i/>
                <w:color w:val="000000"/>
                <w:sz w:val="18"/>
                <w:szCs w:val="18"/>
                <w:u w:val="single"/>
                <w:lang w:val="en-GB"/>
              </w:rPr>
              <w:t>DENTS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</w:tcBorders>
          </w:tcPr>
          <w:p w:rsidR="00C64701" w:rsidRPr="00960F8F" w:rsidRDefault="00C64701" w:rsidP="00C11081">
            <w:pPr>
              <w:jc w:val="both"/>
              <w:rPr>
                <w:rFonts w:ascii="Comic Sans MS" w:hAnsi="Comic Sans MS"/>
                <w:color w:val="000000"/>
                <w:lang w:val="en-GB"/>
              </w:rPr>
            </w:pPr>
            <w:r w:rsidRPr="00960F8F">
              <w:rPr>
                <w:rFonts w:ascii="Comic Sans MS" w:hAnsi="Comic Sans MS"/>
                <w:color w:val="000000"/>
                <w:lang w:val="en-GB"/>
              </w:rPr>
              <w:t>16</w:t>
            </w:r>
            <w:r w:rsidR="00981146" w:rsidRPr="00960F8F">
              <w:rPr>
                <w:rFonts w:ascii="Comic Sans MS" w:hAnsi="Comic Sans MS"/>
                <w:color w:val="000000"/>
                <w:lang w:val="en-GB"/>
              </w:rPr>
              <w:t>-17</w:t>
            </w:r>
          </w:p>
        </w:tc>
      </w:tr>
      <w:tr w:rsidR="00C64701" w:rsidRPr="00A34513" w:rsidTr="00C64701">
        <w:trPr>
          <w:jc w:val="center"/>
        </w:trPr>
        <w:tc>
          <w:tcPr>
            <w:tcW w:w="2996" w:type="dxa"/>
            <w:gridSpan w:val="2"/>
            <w:vAlign w:val="center"/>
          </w:tcPr>
          <w:p w:rsidR="00C64701" w:rsidRPr="00960F8F" w:rsidRDefault="00C64701" w:rsidP="00C11081">
            <w:pPr>
              <w:jc w:val="both"/>
              <w:rPr>
                <w:rFonts w:ascii="Comic Sans MS" w:hAnsi="Comic Sans MS"/>
                <w:b/>
                <w:i/>
                <w:color w:val="000000"/>
                <w:sz w:val="18"/>
                <w:szCs w:val="18"/>
                <w:u w:val="single"/>
                <w:lang w:val="en-GB"/>
              </w:rPr>
            </w:pPr>
            <w:r w:rsidRPr="00960F8F">
              <w:rPr>
                <w:rFonts w:ascii="Comic Sans MS" w:hAnsi="Comic Sans MS"/>
                <w:b/>
                <w:i/>
                <w:color w:val="000000"/>
                <w:sz w:val="18"/>
                <w:szCs w:val="18"/>
                <w:u w:val="single"/>
                <w:lang w:val="en-GB"/>
              </w:rPr>
              <w:t>THE TEACHER AND THE SCHOOL</w:t>
            </w:r>
          </w:p>
        </w:tc>
        <w:tc>
          <w:tcPr>
            <w:tcW w:w="7887" w:type="dxa"/>
            <w:gridSpan w:val="3"/>
            <w:vAlign w:val="center"/>
          </w:tcPr>
          <w:p w:rsidR="00C64701" w:rsidRPr="00960F8F" w:rsidRDefault="00010857" w:rsidP="00010857">
            <w:pPr>
              <w:pStyle w:val="KonuBal"/>
              <w:tabs>
                <w:tab w:val="left" w:pos="1560"/>
                <w:tab w:val="left" w:pos="4253"/>
                <w:tab w:val="left" w:pos="7088"/>
              </w:tabs>
              <w:jc w:val="left"/>
              <w:rPr>
                <w:rFonts w:ascii="Comic Sans MS" w:hAnsi="Comic Sans MS"/>
                <w:b w:val="0"/>
                <w:color w:val="000000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b w:val="0"/>
                <w:color w:val="000000"/>
                <w:sz w:val="20"/>
                <w:szCs w:val="20"/>
                <w:lang w:val="en-GB"/>
              </w:rPr>
              <w:t>DUATEPE</w:t>
            </w:r>
            <w:r w:rsidR="004A6761" w:rsidRPr="00960F8F">
              <w:rPr>
                <w:rFonts w:ascii="Comic Sans MS" w:hAnsi="Comic Sans MS"/>
                <w:b w:val="0"/>
                <w:color w:val="000000"/>
                <w:sz w:val="20"/>
                <w:szCs w:val="20"/>
                <w:lang w:val="en-GB"/>
              </w:rPr>
              <w:t xml:space="preserve"> ANADOLU LİSESİ</w:t>
            </w:r>
            <w:r w:rsidR="00C64701" w:rsidRPr="00960F8F">
              <w:rPr>
                <w:rFonts w:ascii="Comic Sans MS" w:hAnsi="Comic Sans MS"/>
                <w:b w:val="0"/>
                <w:color w:val="000000"/>
                <w:sz w:val="20"/>
                <w:szCs w:val="20"/>
                <w:lang w:val="en-GB"/>
              </w:rPr>
              <w:t xml:space="preserve">- </w:t>
            </w:r>
            <w:r>
              <w:rPr>
                <w:rFonts w:ascii="Comic Sans MS" w:hAnsi="Comic Sans MS"/>
                <w:b w:val="0"/>
                <w:color w:val="000000"/>
                <w:sz w:val="20"/>
                <w:szCs w:val="20"/>
                <w:lang w:val="en-GB"/>
              </w:rPr>
              <w:t>DİNÇER SAYGILI</w:t>
            </w:r>
          </w:p>
        </w:tc>
      </w:tr>
    </w:tbl>
    <w:p w:rsidR="00641F78" w:rsidRPr="00A34513" w:rsidRDefault="00641F78" w:rsidP="00641F78">
      <w:pPr>
        <w:ind w:firstLine="112"/>
        <w:rPr>
          <w:b/>
          <w:bCs/>
          <w:color w:val="000000"/>
          <w:lang w:val="en-GB"/>
        </w:rPr>
      </w:pPr>
    </w:p>
    <w:tbl>
      <w:tblPr>
        <w:tblW w:w="1058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73"/>
        <w:gridCol w:w="6954"/>
      </w:tblGrid>
      <w:tr w:rsidR="00641F78" w:rsidRPr="00A34513" w:rsidTr="00252ADD">
        <w:trPr>
          <w:trHeight w:val="2533"/>
          <w:jc w:val="center"/>
        </w:trPr>
        <w:tc>
          <w:tcPr>
            <w:tcW w:w="3627" w:type="dxa"/>
            <w:gridSpan w:val="2"/>
            <w:vAlign w:val="center"/>
          </w:tcPr>
          <w:p w:rsidR="00641F78" w:rsidRPr="00960F8F" w:rsidRDefault="00641F78" w:rsidP="00641F78">
            <w:pPr>
              <w:pStyle w:val="Balk1"/>
              <w:jc w:val="left"/>
              <w:rPr>
                <w:rFonts w:ascii="Comic Sans MS" w:hAnsi="Comic Sans MS"/>
                <w:color w:val="000000"/>
                <w:lang w:val="en-GB"/>
              </w:rPr>
            </w:pPr>
            <w:r w:rsidRPr="00960F8F">
              <w:rPr>
                <w:rFonts w:ascii="Comic Sans MS" w:hAnsi="Comic Sans MS"/>
                <w:color w:val="000000"/>
                <w:lang w:val="en-GB"/>
              </w:rPr>
              <w:t>OBJECTIVES</w:t>
            </w:r>
          </w:p>
        </w:tc>
        <w:tc>
          <w:tcPr>
            <w:tcW w:w="6954" w:type="dxa"/>
            <w:vAlign w:val="center"/>
          </w:tcPr>
          <w:p w:rsidR="00C64701" w:rsidRDefault="00C64701" w:rsidP="00C64701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 w:rsidR="00B528E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students</w:t>
            </w:r>
            <w:proofErr w:type="spellEnd"/>
            <w:r w:rsidR="00B528E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will</w:t>
            </w:r>
            <w:proofErr w:type="spellEnd"/>
            <w:r>
              <w:rPr>
                <w:sz w:val="22"/>
                <w:szCs w:val="22"/>
              </w:rPr>
              <w:t xml:space="preserve"> be </w:t>
            </w:r>
            <w:proofErr w:type="spellStart"/>
            <w:r>
              <w:rPr>
                <w:sz w:val="22"/>
                <w:szCs w:val="22"/>
              </w:rPr>
              <w:t>able</w:t>
            </w:r>
            <w:proofErr w:type="spellEnd"/>
            <w:r w:rsidR="00B528EC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</w:p>
          <w:p w:rsidR="00C64701" w:rsidRDefault="00C64701" w:rsidP="00C64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learn</w:t>
            </w:r>
            <w:proofErr w:type="spellEnd"/>
            <w:r>
              <w:rPr>
                <w:sz w:val="22"/>
                <w:szCs w:val="22"/>
              </w:rPr>
              <w:t xml:space="preserve"> how </w:t>
            </w:r>
            <w:proofErr w:type="spellStart"/>
            <w:r>
              <w:rPr>
                <w:sz w:val="22"/>
                <w:szCs w:val="22"/>
              </w:rPr>
              <w:t>to</w:t>
            </w:r>
            <w:r w:rsidR="001330E3">
              <w:rPr>
                <w:sz w:val="22"/>
                <w:szCs w:val="22"/>
              </w:rPr>
              <w:t>create</w:t>
            </w:r>
            <w:proofErr w:type="spellEnd"/>
            <w:r w:rsidR="001330E3">
              <w:rPr>
                <w:sz w:val="22"/>
                <w:szCs w:val="22"/>
              </w:rPr>
              <w:t xml:space="preserve"> a </w:t>
            </w:r>
            <w:proofErr w:type="spellStart"/>
            <w:r w:rsidR="001330E3">
              <w:rPr>
                <w:sz w:val="22"/>
                <w:szCs w:val="22"/>
              </w:rPr>
              <w:t>game</w:t>
            </w:r>
            <w:proofErr w:type="spellEnd"/>
          </w:p>
          <w:p w:rsidR="00C64701" w:rsidRDefault="00C64701" w:rsidP="00C64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learn</w:t>
            </w:r>
            <w:proofErr w:type="spellEnd"/>
            <w:r>
              <w:rPr>
                <w:sz w:val="22"/>
                <w:szCs w:val="22"/>
              </w:rPr>
              <w:t xml:space="preserve"> ho</w:t>
            </w:r>
            <w:r w:rsidR="001330E3">
              <w:rPr>
                <w:sz w:val="22"/>
                <w:szCs w:val="22"/>
              </w:rPr>
              <w:t xml:space="preserve">w </w:t>
            </w:r>
            <w:proofErr w:type="spellStart"/>
            <w:r w:rsidR="001330E3">
              <w:rPr>
                <w:sz w:val="22"/>
                <w:szCs w:val="22"/>
              </w:rPr>
              <w:t>to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1330E3">
              <w:rPr>
                <w:sz w:val="22"/>
                <w:szCs w:val="22"/>
              </w:rPr>
              <w:t>make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1330E3">
              <w:rPr>
                <w:sz w:val="22"/>
                <w:szCs w:val="22"/>
              </w:rPr>
              <w:t>comprehensible</w:t>
            </w:r>
            <w:proofErr w:type="spellEnd"/>
            <w:r w:rsidR="001330E3">
              <w:rPr>
                <w:sz w:val="22"/>
                <w:szCs w:val="22"/>
              </w:rPr>
              <w:t xml:space="preserve"> video </w:t>
            </w:r>
            <w:proofErr w:type="spellStart"/>
            <w:r w:rsidR="001330E3">
              <w:rPr>
                <w:sz w:val="22"/>
                <w:szCs w:val="22"/>
              </w:rPr>
              <w:t>story</w:t>
            </w:r>
            <w:proofErr w:type="spellEnd"/>
          </w:p>
          <w:p w:rsidR="00C64701" w:rsidRDefault="00C64701" w:rsidP="00C64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explore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work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creativ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edigital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tools</w:t>
            </w:r>
            <w:proofErr w:type="spellEnd"/>
          </w:p>
          <w:p w:rsidR="00C64701" w:rsidRDefault="00981146" w:rsidP="00C64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learn</w:t>
            </w:r>
            <w:proofErr w:type="spellEnd"/>
            <w:r>
              <w:rPr>
                <w:sz w:val="22"/>
                <w:szCs w:val="22"/>
              </w:rPr>
              <w:t xml:space="preserve"> how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collaborat</w:t>
            </w:r>
            <w:r w:rsidR="00C64701">
              <w:rPr>
                <w:sz w:val="22"/>
                <w:szCs w:val="22"/>
              </w:rPr>
              <w:t>e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C64701">
              <w:rPr>
                <w:sz w:val="22"/>
                <w:szCs w:val="22"/>
              </w:rPr>
              <w:t>throughout</w:t>
            </w:r>
            <w:proofErr w:type="spellEnd"/>
            <w:r w:rsidR="00C64701">
              <w:rPr>
                <w:sz w:val="22"/>
                <w:szCs w:val="22"/>
              </w:rPr>
              <w:t xml:space="preserve"> a </w:t>
            </w:r>
            <w:proofErr w:type="spellStart"/>
            <w:r w:rsidR="00C64701">
              <w:rPr>
                <w:sz w:val="22"/>
                <w:szCs w:val="22"/>
              </w:rPr>
              <w:t>project</w:t>
            </w:r>
            <w:proofErr w:type="spellEnd"/>
          </w:p>
          <w:p w:rsidR="00C64701" w:rsidRDefault="00C64701" w:rsidP="00C64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D54BA4">
              <w:rPr>
                <w:sz w:val="22"/>
                <w:szCs w:val="22"/>
              </w:rPr>
              <w:t>learn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D54BA4">
              <w:rPr>
                <w:sz w:val="22"/>
                <w:szCs w:val="22"/>
              </w:rPr>
              <w:t>the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D54BA4">
              <w:rPr>
                <w:sz w:val="22"/>
                <w:szCs w:val="22"/>
              </w:rPr>
              <w:t>meaning</w:t>
            </w:r>
            <w:proofErr w:type="spellEnd"/>
            <w:r w:rsidR="00D54BA4">
              <w:rPr>
                <w:sz w:val="22"/>
                <w:szCs w:val="22"/>
              </w:rPr>
              <w:t xml:space="preserve"> of </w:t>
            </w:r>
            <w:proofErr w:type="spellStart"/>
            <w:r w:rsidR="00D54BA4">
              <w:rPr>
                <w:sz w:val="22"/>
                <w:szCs w:val="22"/>
              </w:rPr>
              <w:t>being</w:t>
            </w:r>
            <w:proofErr w:type="spellEnd"/>
            <w:r w:rsidR="00D54BA4">
              <w:rPr>
                <w:sz w:val="22"/>
                <w:szCs w:val="22"/>
              </w:rPr>
              <w:t xml:space="preserve"> a </w:t>
            </w:r>
            <w:proofErr w:type="spellStart"/>
            <w:r w:rsidR="00D54BA4">
              <w:rPr>
                <w:sz w:val="22"/>
                <w:szCs w:val="22"/>
              </w:rPr>
              <w:t>team</w:t>
            </w:r>
            <w:proofErr w:type="spellEnd"/>
          </w:p>
          <w:p w:rsidR="00C64701" w:rsidRDefault="00C64701" w:rsidP="00C64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-talk </w:t>
            </w:r>
            <w:proofErr w:type="spellStart"/>
            <w:r>
              <w:rPr>
                <w:sz w:val="22"/>
                <w:szCs w:val="22"/>
              </w:rPr>
              <w:t>about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D54BA4">
              <w:rPr>
                <w:sz w:val="22"/>
                <w:szCs w:val="22"/>
              </w:rPr>
              <w:t>past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D54BA4">
              <w:rPr>
                <w:sz w:val="22"/>
                <w:szCs w:val="22"/>
              </w:rPr>
              <w:t>activities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6F628D">
              <w:rPr>
                <w:sz w:val="22"/>
                <w:szCs w:val="22"/>
              </w:rPr>
              <w:t>and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1330E3">
              <w:rPr>
                <w:sz w:val="22"/>
                <w:szCs w:val="22"/>
              </w:rPr>
              <w:t>present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1330E3">
              <w:rPr>
                <w:sz w:val="22"/>
                <w:szCs w:val="22"/>
              </w:rPr>
              <w:t>activities</w:t>
            </w:r>
            <w:proofErr w:type="spellEnd"/>
          </w:p>
          <w:p w:rsidR="001330E3" w:rsidRDefault="00C64701" w:rsidP="00C64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="001330E3">
              <w:rPr>
                <w:sz w:val="22"/>
                <w:szCs w:val="22"/>
              </w:rPr>
              <w:t>compare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1330E3">
              <w:rPr>
                <w:sz w:val="22"/>
                <w:szCs w:val="22"/>
              </w:rPr>
              <w:t>the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6F628D">
              <w:rPr>
                <w:sz w:val="22"/>
                <w:szCs w:val="22"/>
              </w:rPr>
              <w:t>objects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1330E3">
              <w:rPr>
                <w:sz w:val="22"/>
                <w:szCs w:val="22"/>
              </w:rPr>
              <w:t>around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 w:rsidR="001330E3">
              <w:rPr>
                <w:sz w:val="22"/>
                <w:szCs w:val="22"/>
              </w:rPr>
              <w:t>them</w:t>
            </w:r>
            <w:proofErr w:type="spellEnd"/>
          </w:p>
          <w:p w:rsidR="006F628D" w:rsidRDefault="001330E3" w:rsidP="00C64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improve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their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understanding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Present</w:t>
            </w:r>
            <w:proofErr w:type="spellEnd"/>
            <w:r>
              <w:rPr>
                <w:sz w:val="22"/>
                <w:szCs w:val="22"/>
              </w:rPr>
              <w:t xml:space="preserve"> Perfect</w:t>
            </w:r>
            <w:r w:rsidR="006F628D">
              <w:rPr>
                <w:sz w:val="22"/>
                <w:szCs w:val="22"/>
              </w:rPr>
              <w:t xml:space="preserve"> Tense</w:t>
            </w:r>
          </w:p>
          <w:p w:rsidR="00C64701" w:rsidRDefault="006F628D" w:rsidP="00C6470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learn</w:t>
            </w:r>
            <w:proofErr w:type="spellEnd"/>
            <w:r>
              <w:rPr>
                <w:sz w:val="22"/>
                <w:szCs w:val="22"/>
              </w:rPr>
              <w:t xml:space="preserve"> how </w:t>
            </w:r>
            <w:proofErr w:type="spellStart"/>
            <w:r>
              <w:rPr>
                <w:sz w:val="22"/>
                <w:szCs w:val="22"/>
              </w:rPr>
              <w:t>to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use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Present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perfect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properly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</w:t>
            </w:r>
            <w:proofErr w:type="spellEnd"/>
            <w:r w:rsidR="00010857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effectively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41F78" w:rsidRPr="00A34513" w:rsidRDefault="00641F78" w:rsidP="00873D09">
            <w:pPr>
              <w:tabs>
                <w:tab w:val="left" w:pos="4948"/>
              </w:tabs>
              <w:rPr>
                <w:color w:val="000000"/>
                <w:lang w:val="en-GB"/>
              </w:rPr>
            </w:pPr>
          </w:p>
        </w:tc>
      </w:tr>
      <w:tr w:rsidR="00641F78" w:rsidRPr="00A34513">
        <w:trPr>
          <w:jc w:val="center"/>
        </w:trPr>
        <w:tc>
          <w:tcPr>
            <w:tcW w:w="3627" w:type="dxa"/>
            <w:gridSpan w:val="2"/>
            <w:vAlign w:val="center"/>
          </w:tcPr>
          <w:p w:rsidR="00641F78" w:rsidRPr="00960F8F" w:rsidRDefault="00641F78" w:rsidP="00641F78">
            <w:pPr>
              <w:rPr>
                <w:rFonts w:ascii="Comic Sans MS" w:hAnsi="Comic Sans MS"/>
                <w:b/>
                <w:bCs/>
                <w:color w:val="000000"/>
                <w:lang w:val="en-GB"/>
              </w:rPr>
            </w:pPr>
            <w:r w:rsidRPr="00960F8F">
              <w:rPr>
                <w:rFonts w:ascii="Comic Sans MS" w:hAnsi="Comic Sans MS"/>
                <w:b/>
                <w:bCs/>
                <w:color w:val="000000"/>
                <w:lang w:val="en-GB"/>
              </w:rPr>
              <w:t xml:space="preserve">MATERIALS </w:t>
            </w:r>
          </w:p>
          <w:p w:rsidR="00641F78" w:rsidRPr="00960F8F" w:rsidRDefault="00641F78" w:rsidP="00641F78">
            <w:pPr>
              <w:rPr>
                <w:rFonts w:ascii="Comic Sans MS" w:hAnsi="Comic Sans MS"/>
                <w:b/>
                <w:bCs/>
                <w:color w:val="000000"/>
                <w:lang w:val="en-GB"/>
              </w:rPr>
            </w:pPr>
          </w:p>
        </w:tc>
        <w:tc>
          <w:tcPr>
            <w:tcW w:w="6954" w:type="dxa"/>
            <w:vAlign w:val="center"/>
          </w:tcPr>
          <w:p w:rsidR="00C64701" w:rsidRPr="00C64701" w:rsidRDefault="00C64701" w:rsidP="00C64701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64701">
              <w:rPr>
                <w:sz w:val="20"/>
                <w:szCs w:val="20"/>
              </w:rPr>
              <w:t>Camera</w:t>
            </w:r>
            <w:proofErr w:type="spellEnd"/>
            <w:r w:rsidR="00B528E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with</w:t>
            </w:r>
            <w:proofErr w:type="spellEnd"/>
            <w:r>
              <w:rPr>
                <w:sz w:val="20"/>
                <w:szCs w:val="20"/>
              </w:rPr>
              <w:t xml:space="preserve"> a video </w:t>
            </w:r>
            <w:proofErr w:type="spellStart"/>
            <w:r>
              <w:rPr>
                <w:sz w:val="20"/>
                <w:szCs w:val="20"/>
              </w:rPr>
              <w:t>recorder</w:t>
            </w:r>
            <w:proofErr w:type="spellEnd"/>
            <w:r w:rsidRPr="00C64701">
              <w:rPr>
                <w:sz w:val="20"/>
                <w:szCs w:val="20"/>
              </w:rPr>
              <w:t xml:space="preserve">, </w:t>
            </w:r>
            <w:proofErr w:type="spellStart"/>
            <w:r w:rsidRPr="00C64701">
              <w:rPr>
                <w:sz w:val="20"/>
                <w:szCs w:val="20"/>
              </w:rPr>
              <w:t>Computer</w:t>
            </w:r>
            <w:proofErr w:type="spellEnd"/>
            <w:r w:rsidRPr="00C64701">
              <w:rPr>
                <w:sz w:val="20"/>
                <w:szCs w:val="20"/>
              </w:rPr>
              <w:t xml:space="preserve">, </w:t>
            </w:r>
            <w:proofErr w:type="spellStart"/>
            <w:r w:rsidRPr="00C64701">
              <w:rPr>
                <w:sz w:val="20"/>
                <w:szCs w:val="20"/>
              </w:rPr>
              <w:t>DigitalCamera</w:t>
            </w:r>
            <w:proofErr w:type="spellEnd"/>
            <w:r w:rsidRPr="00C64701">
              <w:rPr>
                <w:sz w:val="20"/>
                <w:szCs w:val="20"/>
              </w:rPr>
              <w:t xml:space="preserve">, Printer, </w:t>
            </w:r>
            <w:proofErr w:type="spellStart"/>
            <w:r>
              <w:rPr>
                <w:sz w:val="20"/>
                <w:szCs w:val="20"/>
              </w:rPr>
              <w:t>Smartboard</w:t>
            </w:r>
            <w:proofErr w:type="spellEnd"/>
            <w:r w:rsidRPr="00C64701">
              <w:rPr>
                <w:sz w:val="20"/>
                <w:szCs w:val="20"/>
              </w:rPr>
              <w:t xml:space="preserve">, </w:t>
            </w:r>
            <w:proofErr w:type="spellStart"/>
            <w:r w:rsidRPr="00C64701">
              <w:rPr>
                <w:sz w:val="20"/>
                <w:szCs w:val="20"/>
              </w:rPr>
              <w:t>Scanner</w:t>
            </w:r>
            <w:proofErr w:type="spellEnd"/>
            <w:r w:rsidRPr="00C64701">
              <w:rPr>
                <w:sz w:val="20"/>
                <w:szCs w:val="20"/>
              </w:rPr>
              <w:t xml:space="preserve">, Web </w:t>
            </w:r>
            <w:r w:rsidR="00981146">
              <w:rPr>
                <w:sz w:val="20"/>
                <w:szCs w:val="20"/>
              </w:rPr>
              <w:t xml:space="preserve">2.0 </w:t>
            </w:r>
            <w:proofErr w:type="spellStart"/>
            <w:r w:rsidRPr="00C64701">
              <w:rPr>
                <w:sz w:val="20"/>
                <w:szCs w:val="20"/>
              </w:rPr>
              <w:t>tools</w:t>
            </w:r>
            <w:proofErr w:type="spellEnd"/>
            <w:r w:rsidRPr="00C64701">
              <w:rPr>
                <w:sz w:val="20"/>
                <w:szCs w:val="20"/>
              </w:rPr>
              <w:t xml:space="preserve">, </w:t>
            </w:r>
            <w:proofErr w:type="spellStart"/>
            <w:r w:rsidRPr="00C64701">
              <w:rPr>
                <w:sz w:val="20"/>
                <w:szCs w:val="20"/>
              </w:rPr>
              <w:t>iTECWidgetStore</w:t>
            </w:r>
            <w:proofErr w:type="spellEnd"/>
            <w:r w:rsidRPr="00C64701">
              <w:rPr>
                <w:sz w:val="20"/>
                <w:szCs w:val="20"/>
              </w:rPr>
              <w:t xml:space="preserve">, </w:t>
            </w:r>
            <w:proofErr w:type="spellStart"/>
            <w:r w:rsidRPr="00C64701">
              <w:rPr>
                <w:sz w:val="20"/>
                <w:szCs w:val="20"/>
              </w:rPr>
              <w:t>teamUp</w:t>
            </w:r>
            <w:proofErr w:type="spellEnd"/>
            <w:r w:rsidRPr="00C64701">
              <w:rPr>
                <w:sz w:val="20"/>
                <w:szCs w:val="20"/>
              </w:rPr>
              <w:t xml:space="preserve">, </w:t>
            </w:r>
            <w:proofErr w:type="spellStart"/>
            <w:r w:rsidRPr="00C64701">
              <w:rPr>
                <w:sz w:val="20"/>
                <w:szCs w:val="20"/>
              </w:rPr>
              <w:t>ReFlex</w:t>
            </w:r>
            <w:proofErr w:type="spellEnd"/>
            <w:r w:rsidRPr="00C64701">
              <w:rPr>
                <w:sz w:val="20"/>
                <w:szCs w:val="20"/>
              </w:rPr>
              <w:t xml:space="preserve">, </w:t>
            </w:r>
            <w:proofErr w:type="spellStart"/>
            <w:r w:rsidRPr="00C64701">
              <w:rPr>
                <w:sz w:val="20"/>
                <w:szCs w:val="20"/>
              </w:rPr>
              <w:t>m</w:t>
            </w:r>
            <w:r w:rsidR="00A0640A">
              <w:rPr>
                <w:sz w:val="20"/>
                <w:szCs w:val="20"/>
              </w:rPr>
              <w:t>indmappingtools</w:t>
            </w:r>
            <w:proofErr w:type="spellEnd"/>
            <w:r w:rsidR="00A0640A">
              <w:rPr>
                <w:sz w:val="20"/>
                <w:szCs w:val="20"/>
              </w:rPr>
              <w:t xml:space="preserve">; </w:t>
            </w:r>
            <w:proofErr w:type="gramStart"/>
            <w:r w:rsidR="00A0640A">
              <w:rPr>
                <w:sz w:val="20"/>
                <w:szCs w:val="20"/>
              </w:rPr>
              <w:t>Corkboard.me</w:t>
            </w:r>
            <w:proofErr w:type="gramEnd"/>
            <w:r w:rsidRPr="00C64701">
              <w:rPr>
                <w:sz w:val="20"/>
                <w:szCs w:val="20"/>
              </w:rPr>
              <w:t xml:space="preserve">, </w:t>
            </w:r>
            <w:proofErr w:type="spellStart"/>
            <w:r w:rsidR="00A0640A">
              <w:rPr>
                <w:sz w:val="20"/>
                <w:szCs w:val="20"/>
              </w:rPr>
              <w:t>Prezi</w:t>
            </w:r>
            <w:proofErr w:type="spellEnd"/>
            <w:r w:rsidRPr="00C64701">
              <w:rPr>
                <w:sz w:val="20"/>
                <w:szCs w:val="20"/>
              </w:rPr>
              <w:t xml:space="preserve">, </w:t>
            </w:r>
            <w:proofErr w:type="spellStart"/>
            <w:r w:rsidRPr="00C64701">
              <w:rPr>
                <w:sz w:val="20"/>
                <w:szCs w:val="20"/>
              </w:rPr>
              <w:t>Mindmeister</w:t>
            </w:r>
            <w:proofErr w:type="spellEnd"/>
            <w:r w:rsidRPr="00C64701">
              <w:rPr>
                <w:sz w:val="20"/>
                <w:szCs w:val="20"/>
              </w:rPr>
              <w:t xml:space="preserve"> ,</w:t>
            </w:r>
            <w:proofErr w:type="spellStart"/>
            <w:r w:rsidR="00A0640A">
              <w:rPr>
                <w:sz w:val="20"/>
                <w:szCs w:val="20"/>
              </w:rPr>
              <w:t>Blog</w:t>
            </w:r>
            <w:r w:rsidRPr="00C64701">
              <w:rPr>
                <w:sz w:val="20"/>
                <w:szCs w:val="20"/>
              </w:rPr>
              <w:t>Creation</w:t>
            </w:r>
            <w:proofErr w:type="spellEnd"/>
            <w:r w:rsidRPr="00C64701">
              <w:rPr>
                <w:sz w:val="20"/>
                <w:szCs w:val="20"/>
              </w:rPr>
              <w:t xml:space="preserve">, Movie Maker, </w:t>
            </w:r>
            <w:proofErr w:type="spellStart"/>
            <w:r>
              <w:rPr>
                <w:sz w:val="20"/>
                <w:szCs w:val="20"/>
              </w:rPr>
              <w:t>PrintedMaterials,</w:t>
            </w:r>
            <w:r w:rsidRPr="00C64701">
              <w:rPr>
                <w:sz w:val="20"/>
                <w:szCs w:val="20"/>
              </w:rPr>
              <w:t>Textbooks</w:t>
            </w:r>
            <w:proofErr w:type="spellEnd"/>
            <w:r w:rsidRPr="00C64701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storybooks</w:t>
            </w:r>
            <w:proofErr w:type="spellEnd"/>
          </w:p>
          <w:p w:rsidR="00641F78" w:rsidRPr="00A34513" w:rsidRDefault="00641F78" w:rsidP="00873D09">
            <w:pPr>
              <w:jc w:val="both"/>
              <w:rPr>
                <w:color w:val="000000"/>
                <w:lang w:val="en-GB"/>
              </w:rPr>
            </w:pPr>
          </w:p>
        </w:tc>
      </w:tr>
      <w:tr w:rsidR="00D54BA4" w:rsidRPr="00A34513" w:rsidTr="00D54BA4">
        <w:trPr>
          <w:cantSplit/>
          <w:trHeight w:val="353"/>
          <w:jc w:val="center"/>
        </w:trPr>
        <w:tc>
          <w:tcPr>
            <w:tcW w:w="3554" w:type="dxa"/>
            <w:vAlign w:val="center"/>
          </w:tcPr>
          <w:p w:rsidR="00D54BA4" w:rsidRPr="00960F8F" w:rsidRDefault="001330E3" w:rsidP="00641F78">
            <w:pPr>
              <w:rPr>
                <w:rFonts w:ascii="Comic Sans MS" w:hAnsi="Comic Sans MS"/>
                <w:b/>
                <w:bCs/>
                <w:color w:val="000000"/>
                <w:lang w:val="en-GB"/>
              </w:rPr>
            </w:pPr>
            <w:r w:rsidRPr="00960F8F">
              <w:rPr>
                <w:rFonts w:ascii="Comic Sans MS" w:hAnsi="Comic Sans MS"/>
                <w:b/>
              </w:rPr>
              <w:t>5TH CYCLE LEARNING ACTIVITY PACKAGE</w:t>
            </w:r>
          </w:p>
        </w:tc>
        <w:tc>
          <w:tcPr>
            <w:tcW w:w="7027" w:type="dxa"/>
            <w:gridSpan w:val="2"/>
            <w:vAlign w:val="center"/>
          </w:tcPr>
          <w:p w:rsidR="00D54BA4" w:rsidRPr="00A34513" w:rsidRDefault="001330E3" w:rsidP="00641F78">
            <w:pPr>
              <w:ind w:left="360"/>
              <w:rPr>
                <w:color w:val="000000"/>
              </w:rPr>
            </w:pPr>
            <w:r>
              <w:t xml:space="preserve">Design </w:t>
            </w:r>
            <w:proofErr w:type="spellStart"/>
            <w:r>
              <w:t>Based</w:t>
            </w:r>
            <w:proofErr w:type="spellEnd"/>
            <w:r>
              <w:t xml:space="preserve"> Learning </w:t>
            </w:r>
            <w:proofErr w:type="spellStart"/>
            <w:r>
              <w:t>Activities</w:t>
            </w:r>
            <w:proofErr w:type="spellEnd"/>
          </w:p>
        </w:tc>
      </w:tr>
      <w:tr w:rsidR="00641F78" w:rsidRPr="00960F8F">
        <w:trPr>
          <w:cantSplit/>
          <w:trHeight w:val="353"/>
          <w:jc w:val="center"/>
        </w:trPr>
        <w:tc>
          <w:tcPr>
            <w:tcW w:w="10581" w:type="dxa"/>
            <w:gridSpan w:val="3"/>
            <w:vAlign w:val="center"/>
          </w:tcPr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lastRenderedPageBreak/>
              <w:t>Prerequisite</w:t>
            </w:r>
            <w:proofErr w:type="spellEnd"/>
            <w:r w:rsidR="00B528EC"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>Skills</w:t>
            </w:r>
            <w:proofErr w:type="spellEnd"/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: </w:t>
            </w:r>
            <w:r w:rsidRPr="00960F8F">
              <w:rPr>
                <w:rFonts w:asciiTheme="majorHAnsi" w:hAnsiTheme="majorHAnsi"/>
                <w:sz w:val="22"/>
                <w:szCs w:val="22"/>
              </w:rPr>
              <w:t xml:space="preserve">Using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simple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web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tools</w:t>
            </w:r>
            <w:proofErr w:type="spellEnd"/>
          </w:p>
          <w:p w:rsidR="00823B7D" w:rsidRPr="00960F8F" w:rsidRDefault="00823B7D" w:rsidP="00970701">
            <w:pPr>
              <w:autoSpaceDE w:val="0"/>
              <w:autoSpaceDN w:val="0"/>
              <w:adjustRightInd w:val="0"/>
              <w:spacing w:before="120" w:line="360" w:lineRule="auto"/>
              <w:rPr>
                <w:rFonts w:asciiTheme="majorHAnsi" w:hAnsiTheme="majorHAnsi" w:cs="Arial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PREPARATION FOR LEARNING: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teacher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explains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to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students</w:t>
            </w:r>
            <w:proofErr w:type="spellEnd"/>
            <w:r w:rsidR="00E33C5C" w:rsidRPr="00960F8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proofErr w:type="spellStart"/>
            <w:r w:rsidR="00E33C5C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proofErr w:type="gram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process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 of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 Project.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teacher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gives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students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70701" w:rsidRPr="00960F8F">
              <w:rPr>
                <w:rFonts w:asciiTheme="majorHAnsi" w:hAnsiTheme="majorHAnsi" w:cs="Arial"/>
                <w:b/>
                <w:sz w:val="22"/>
                <w:szCs w:val="22"/>
              </w:rPr>
              <w:t>Teamup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 link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and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explains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to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them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 how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to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use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 it, how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to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upload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names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and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photos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 of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students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and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 how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to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edit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them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teacher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seperates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students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into</w:t>
            </w:r>
            <w:proofErr w:type="spellEnd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 xml:space="preserve"> 4 </w:t>
            </w:r>
            <w:proofErr w:type="spellStart"/>
            <w:r w:rsidR="00A927E8" w:rsidRPr="00960F8F">
              <w:rPr>
                <w:rFonts w:asciiTheme="majorHAnsi" w:hAnsiTheme="majorHAnsi" w:cs="Arial"/>
                <w:sz w:val="22"/>
                <w:szCs w:val="22"/>
              </w:rPr>
              <w:t>groups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 xml:space="preserve">as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two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groups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with</w:t>
            </w:r>
            <w:proofErr w:type="spellEnd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 xml:space="preserve"> 3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peers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and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two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groups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with</w:t>
            </w:r>
            <w:proofErr w:type="spellEnd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 xml:space="preserve"> 4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peers</w:t>
            </w:r>
            <w:proofErr w:type="spellEnd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 xml:space="preserve"> in </w:t>
            </w:r>
            <w:proofErr w:type="spellStart"/>
            <w:r w:rsidR="00981146" w:rsidRPr="00960F8F">
              <w:rPr>
                <w:rFonts w:asciiTheme="majorHAnsi" w:hAnsiTheme="majorHAnsi" w:cs="Arial"/>
                <w:sz w:val="22"/>
                <w:szCs w:val="22"/>
              </w:rPr>
              <w:t>each</w:t>
            </w:r>
            <w:proofErr w:type="spellEnd"/>
            <w:r w:rsidR="00970701" w:rsidRPr="00960F8F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proofErr w:type="spellStart"/>
            <w:r w:rsidR="00970701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70701" w:rsidRPr="00960F8F">
              <w:rPr>
                <w:rFonts w:asciiTheme="majorHAnsi" w:hAnsiTheme="majorHAnsi" w:cs="Arial"/>
                <w:sz w:val="22"/>
                <w:szCs w:val="22"/>
              </w:rPr>
              <w:t>teacher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presents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 web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tools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such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 as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wikispaces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facebook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etc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>T</w:t>
            </w:r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o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help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970701"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>students</w:t>
            </w:r>
            <w:proofErr w:type="spellEnd"/>
            <w:r w:rsidR="0034214D" w:rsidRPr="00960F8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</w:p>
          <w:p w:rsidR="00823B7D" w:rsidRPr="00960F8F" w:rsidRDefault="00823B7D" w:rsidP="00823B7D">
            <w:pPr>
              <w:pStyle w:val="Default"/>
              <w:pageBreakBefore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ACTIVITIES: </w:t>
            </w:r>
          </w:p>
          <w:p w:rsidR="00981146" w:rsidRPr="00960F8F" w:rsidRDefault="00823B7D" w:rsidP="00981146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DREAM;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</w:t>
            </w:r>
            <w:r w:rsidR="00970701" w:rsidRPr="00960F8F">
              <w:rPr>
                <w:rFonts w:asciiTheme="majorHAnsi" w:hAnsiTheme="majorHAnsi"/>
                <w:sz w:val="22"/>
                <w:szCs w:val="22"/>
              </w:rPr>
              <w:t>eacher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70701" w:rsidRPr="00960F8F">
              <w:rPr>
                <w:rFonts w:asciiTheme="majorHAnsi" w:hAnsiTheme="majorHAnsi"/>
                <w:sz w:val="22"/>
                <w:szCs w:val="22"/>
              </w:rPr>
              <w:t>presents</w:t>
            </w:r>
            <w:proofErr w:type="spellEnd"/>
            <w:r w:rsidR="00970701" w:rsidRPr="00960F8F">
              <w:rPr>
                <w:rFonts w:asciiTheme="majorHAnsi" w:hAnsiTheme="majorHAnsi"/>
                <w:sz w:val="22"/>
                <w:szCs w:val="22"/>
              </w:rPr>
              <w:t xml:space="preserve"> a </w:t>
            </w:r>
            <w:proofErr w:type="spellStart"/>
            <w:r w:rsidR="00970701" w:rsidRPr="00960F8F">
              <w:rPr>
                <w:rFonts w:asciiTheme="majorHAnsi" w:hAnsiTheme="majorHAnsi"/>
                <w:sz w:val="22"/>
                <w:szCs w:val="22"/>
              </w:rPr>
              <w:t>design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70701" w:rsidRPr="00960F8F">
              <w:rPr>
                <w:rFonts w:asciiTheme="majorHAnsi" w:hAnsiTheme="majorHAnsi"/>
                <w:sz w:val="22"/>
                <w:szCs w:val="22"/>
              </w:rPr>
              <w:t>brief</w:t>
            </w:r>
            <w:proofErr w:type="spellEnd"/>
            <w:r w:rsidR="00970701" w:rsidRPr="00960F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teacher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shows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a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few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inspiring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video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stories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games</w:t>
            </w:r>
            <w:proofErr w:type="spellEnd"/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Thes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tudents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decide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targeted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audiences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823B7D" w:rsidRPr="00960F8F" w:rsidRDefault="00823B7D" w:rsidP="0097070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teacher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asks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students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0640A" w:rsidRPr="00960F8F">
              <w:rPr>
                <w:rFonts w:asciiTheme="majorHAnsi" w:hAnsiTheme="majorHAnsi"/>
                <w:sz w:val="22"/>
                <w:szCs w:val="22"/>
              </w:rPr>
              <w:t>decide</w:t>
            </w:r>
            <w:proofErr w:type="spellEnd"/>
            <w:r w:rsidR="00A0640A" w:rsidRPr="00960F8F">
              <w:rPr>
                <w:rFonts w:asciiTheme="majorHAnsi" w:hAnsiTheme="majorHAnsi"/>
                <w:sz w:val="22"/>
                <w:szCs w:val="22"/>
              </w:rPr>
              <w:t xml:space="preserve"> on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learning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story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structure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they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want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 w:rsidR="00B528E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cover</w:t>
            </w:r>
            <w:proofErr w:type="spellEnd"/>
            <w:r w:rsidR="00981146" w:rsidRPr="00960F8F">
              <w:rPr>
                <w:rFonts w:asciiTheme="majorHAnsi" w:hAnsiTheme="majorHAnsi"/>
                <w:sz w:val="22"/>
                <w:szCs w:val="22"/>
              </w:rPr>
              <w:t>:</w:t>
            </w:r>
          </w:p>
          <w:p w:rsidR="00981146" w:rsidRPr="00960F8F" w:rsidRDefault="00981146" w:rsidP="009811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60F8F">
              <w:rPr>
                <w:rFonts w:asciiTheme="majorHAnsi" w:hAnsiTheme="majorHAnsi" w:cstheme="minorHAnsi"/>
                <w:color w:val="FF0000"/>
              </w:rPr>
              <w:t>Group</w:t>
            </w:r>
            <w:proofErr w:type="spellEnd"/>
            <w:r w:rsidRPr="00960F8F">
              <w:rPr>
                <w:rFonts w:asciiTheme="majorHAnsi" w:hAnsiTheme="majorHAnsi" w:cstheme="minorHAnsi"/>
                <w:color w:val="FF0000"/>
              </w:rPr>
              <w:t xml:space="preserve"> </w:t>
            </w:r>
            <w:proofErr w:type="spellStart"/>
            <w:proofErr w:type="gramStart"/>
            <w:r w:rsidRPr="00960F8F">
              <w:rPr>
                <w:rFonts w:asciiTheme="majorHAnsi" w:hAnsiTheme="majorHAnsi" w:cstheme="minorHAnsi"/>
                <w:color w:val="FF0000"/>
              </w:rPr>
              <w:t>BMM:</w:t>
            </w:r>
            <w:r w:rsidRPr="00960F8F">
              <w:rPr>
                <w:rFonts w:asciiTheme="majorHAnsi" w:hAnsiTheme="majorHAnsi" w:cstheme="minorHAnsi"/>
                <w:color w:val="000000" w:themeColor="text1"/>
              </w:rPr>
              <w:t>They</w:t>
            </w:r>
            <w:proofErr w:type="spellEnd"/>
            <w:proofErr w:type="gram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are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going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to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create</w:t>
            </w:r>
            <w:proofErr w:type="spellEnd"/>
            <w:r w:rsidRPr="00960F8F">
              <w:rPr>
                <w:rFonts w:asciiTheme="majorHAnsi" w:hAnsiTheme="majorHAnsi" w:cstheme="minorHAnsi"/>
                <w:color w:val="000000" w:themeColor="text1"/>
              </w:rPr>
              <w:t xml:space="preserve"> a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game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about</w:t>
            </w:r>
            <w:proofErr w:type="spellEnd"/>
            <w:r w:rsidRPr="00960F8F">
              <w:rPr>
                <w:rFonts w:asciiTheme="majorHAnsi" w:hAnsiTheme="majorHAnsi" w:cstheme="minorHAnsi"/>
                <w:color w:val="000000" w:themeColor="text1"/>
              </w:rPr>
              <w:t xml:space="preserve"> PRESENT PERFECT TENSE </w:t>
            </w:r>
          </w:p>
          <w:p w:rsidR="00981146" w:rsidRPr="00960F8F" w:rsidRDefault="00981146" w:rsidP="009811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60F8F">
              <w:rPr>
                <w:rFonts w:asciiTheme="majorHAnsi" w:hAnsiTheme="majorHAnsi" w:cstheme="minorHAnsi"/>
                <w:color w:val="FF0000"/>
              </w:rPr>
              <w:t>Group</w:t>
            </w:r>
            <w:proofErr w:type="spellEnd"/>
            <w:r w:rsidRPr="00960F8F">
              <w:rPr>
                <w:rFonts w:asciiTheme="majorHAnsi" w:hAnsiTheme="majorHAnsi" w:cstheme="minorHAnsi"/>
                <w:color w:val="FF0000"/>
              </w:rPr>
              <w:t xml:space="preserve"> </w:t>
            </w:r>
            <w:proofErr w:type="spellStart"/>
            <w:proofErr w:type="gramStart"/>
            <w:r w:rsidRPr="00960F8F">
              <w:rPr>
                <w:rFonts w:asciiTheme="majorHAnsi" w:hAnsiTheme="majorHAnsi" w:cstheme="minorHAnsi"/>
                <w:color w:val="FF0000"/>
              </w:rPr>
              <w:t>COCUMUYO:</w:t>
            </w:r>
            <w:r w:rsidRPr="00960F8F">
              <w:rPr>
                <w:rFonts w:asciiTheme="majorHAnsi" w:hAnsiTheme="majorHAnsi" w:cstheme="minorHAnsi"/>
                <w:color w:val="000000" w:themeColor="text1"/>
              </w:rPr>
              <w:t>They</w:t>
            </w:r>
            <w:proofErr w:type="spellEnd"/>
            <w:proofErr w:type="gram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are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going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to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tell</w:t>
            </w:r>
            <w:proofErr w:type="spellEnd"/>
            <w:r w:rsidRPr="00960F8F">
              <w:rPr>
                <w:rFonts w:asciiTheme="majorHAnsi" w:hAnsiTheme="majorHAnsi" w:cstheme="minorHAnsi"/>
                <w:color w:val="000000" w:themeColor="text1"/>
              </w:rPr>
              <w:t xml:space="preserve"> a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story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about</w:t>
            </w:r>
            <w:proofErr w:type="spellEnd"/>
            <w:r w:rsidRPr="00960F8F">
              <w:rPr>
                <w:rFonts w:asciiTheme="majorHAnsi" w:hAnsiTheme="majorHAnsi" w:cstheme="minorHAnsi"/>
                <w:color w:val="000000" w:themeColor="text1"/>
              </w:rPr>
              <w:t xml:space="preserve"> COMPARATIVES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and</w:t>
            </w:r>
            <w:proofErr w:type="spellEnd"/>
            <w:r w:rsidRPr="00960F8F">
              <w:rPr>
                <w:rFonts w:asciiTheme="majorHAnsi" w:hAnsiTheme="majorHAnsi" w:cstheme="minorHAnsi"/>
                <w:color w:val="000000" w:themeColor="text1"/>
              </w:rPr>
              <w:t xml:space="preserve"> SUPERLATIVES.</w:t>
            </w:r>
          </w:p>
          <w:p w:rsidR="00981146" w:rsidRPr="00960F8F" w:rsidRDefault="00981146" w:rsidP="009811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  <w:p w:rsidR="00981146" w:rsidRPr="00960F8F" w:rsidRDefault="00981146" w:rsidP="009811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60F8F">
              <w:rPr>
                <w:rFonts w:asciiTheme="majorHAnsi" w:hAnsiTheme="majorHAnsi" w:cstheme="minorHAnsi"/>
                <w:color w:val="FF0000"/>
              </w:rPr>
              <w:t>Group</w:t>
            </w:r>
            <w:proofErr w:type="spellEnd"/>
            <w:r w:rsidRPr="00960F8F">
              <w:rPr>
                <w:rFonts w:asciiTheme="majorHAnsi" w:hAnsiTheme="majorHAnsi" w:cstheme="minorHAnsi"/>
                <w:color w:val="FF0000"/>
              </w:rPr>
              <w:t xml:space="preserve"> THE GREAT </w:t>
            </w:r>
            <w:proofErr w:type="spellStart"/>
            <w:proofErr w:type="gramStart"/>
            <w:r w:rsidRPr="00960F8F">
              <w:rPr>
                <w:rFonts w:asciiTheme="majorHAnsi" w:hAnsiTheme="majorHAnsi" w:cstheme="minorHAnsi"/>
                <w:color w:val="FF0000"/>
              </w:rPr>
              <w:t>BRAINS:</w:t>
            </w:r>
            <w:r w:rsidRPr="00960F8F">
              <w:rPr>
                <w:rFonts w:asciiTheme="majorHAnsi" w:hAnsiTheme="majorHAnsi" w:cstheme="minorHAnsi"/>
                <w:color w:val="000000" w:themeColor="text1"/>
              </w:rPr>
              <w:t>They</w:t>
            </w:r>
            <w:proofErr w:type="spellEnd"/>
            <w:proofErr w:type="gram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are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going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to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tell</w:t>
            </w:r>
            <w:proofErr w:type="spellEnd"/>
            <w:r w:rsidRPr="00960F8F">
              <w:rPr>
                <w:rFonts w:asciiTheme="majorHAnsi" w:hAnsiTheme="majorHAnsi" w:cstheme="minorHAnsi"/>
                <w:color w:val="000000" w:themeColor="text1"/>
              </w:rPr>
              <w:t xml:space="preserve"> a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story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about</w:t>
            </w:r>
            <w:proofErr w:type="spellEnd"/>
            <w:r w:rsidRPr="00960F8F">
              <w:rPr>
                <w:rFonts w:asciiTheme="majorHAnsi" w:hAnsiTheme="majorHAnsi" w:cstheme="minorHAnsi"/>
                <w:color w:val="000000" w:themeColor="text1"/>
              </w:rPr>
              <w:t xml:space="preserve"> SIMPLE PRESENT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and</w:t>
            </w:r>
            <w:proofErr w:type="spellEnd"/>
            <w:r w:rsidRPr="00960F8F">
              <w:rPr>
                <w:rFonts w:asciiTheme="majorHAnsi" w:hAnsiTheme="majorHAnsi" w:cstheme="minorHAnsi"/>
                <w:color w:val="000000" w:themeColor="text1"/>
              </w:rPr>
              <w:t xml:space="preserve"> PRESENT CONTINOUS TENSE</w:t>
            </w:r>
          </w:p>
          <w:p w:rsidR="00981146" w:rsidRPr="00960F8F" w:rsidRDefault="00981146" w:rsidP="009811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</w:p>
          <w:p w:rsidR="00981146" w:rsidRPr="00960F8F" w:rsidRDefault="00981146" w:rsidP="0098114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firstLine="567"/>
              <w:jc w:val="both"/>
              <w:rPr>
                <w:rFonts w:asciiTheme="majorHAnsi" w:hAnsiTheme="majorHAnsi" w:cstheme="minorHAnsi"/>
                <w:color w:val="000000" w:themeColor="text1"/>
              </w:rPr>
            </w:pPr>
            <w:proofErr w:type="spellStart"/>
            <w:r w:rsidRPr="00960F8F">
              <w:rPr>
                <w:rFonts w:asciiTheme="majorHAnsi" w:hAnsiTheme="majorHAnsi" w:cstheme="minorHAnsi"/>
                <w:color w:val="FF0000"/>
              </w:rPr>
              <w:t>Group</w:t>
            </w:r>
            <w:proofErr w:type="spellEnd"/>
            <w:r w:rsidRPr="00960F8F">
              <w:rPr>
                <w:rFonts w:asciiTheme="majorHAnsi" w:hAnsiTheme="majorHAnsi" w:cstheme="minorHAnsi"/>
                <w:color w:val="FF0000"/>
              </w:rPr>
              <w:t xml:space="preserve"> REAL </w:t>
            </w:r>
            <w:proofErr w:type="spellStart"/>
            <w:proofErr w:type="gramStart"/>
            <w:r w:rsidRPr="00960F8F">
              <w:rPr>
                <w:rFonts w:asciiTheme="majorHAnsi" w:hAnsiTheme="majorHAnsi" w:cstheme="minorHAnsi"/>
                <w:color w:val="FF0000"/>
              </w:rPr>
              <w:t>KUMLUCA:</w:t>
            </w:r>
            <w:r w:rsidRPr="00960F8F">
              <w:rPr>
                <w:rFonts w:asciiTheme="majorHAnsi" w:hAnsiTheme="majorHAnsi" w:cstheme="minorHAnsi"/>
                <w:color w:val="000000" w:themeColor="text1"/>
              </w:rPr>
              <w:t>They</w:t>
            </w:r>
            <w:proofErr w:type="spellEnd"/>
            <w:proofErr w:type="gram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are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going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to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create</w:t>
            </w:r>
            <w:proofErr w:type="spellEnd"/>
            <w:r w:rsidRPr="00960F8F">
              <w:rPr>
                <w:rFonts w:asciiTheme="majorHAnsi" w:hAnsiTheme="majorHAnsi" w:cstheme="minorHAnsi"/>
                <w:color w:val="000000" w:themeColor="text1"/>
              </w:rPr>
              <w:t xml:space="preserve"> a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game</w:t>
            </w:r>
            <w:proofErr w:type="spellEnd"/>
            <w:r w:rsidR="00B528EC" w:rsidRPr="00960F8F">
              <w:rPr>
                <w:rFonts w:asciiTheme="majorHAnsi" w:hAnsiTheme="majorHAnsi" w:cstheme="minorHAnsi"/>
                <w:color w:val="000000" w:themeColor="text1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  <w:color w:val="000000" w:themeColor="text1"/>
              </w:rPr>
              <w:t>about</w:t>
            </w:r>
            <w:proofErr w:type="spellEnd"/>
            <w:r w:rsidRPr="00960F8F">
              <w:rPr>
                <w:rFonts w:asciiTheme="majorHAnsi" w:hAnsiTheme="majorHAnsi" w:cstheme="minorHAnsi"/>
                <w:color w:val="000000" w:themeColor="text1"/>
              </w:rPr>
              <w:t xml:space="preserve"> PAST SIMPLE</w:t>
            </w:r>
          </w:p>
          <w:p w:rsidR="00981146" w:rsidRPr="00960F8F" w:rsidRDefault="00981146" w:rsidP="00970701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REFLECT; </w:t>
            </w:r>
          </w:p>
          <w:p w:rsidR="00981146" w:rsidRPr="00960F8F" w:rsidRDefault="00981146" w:rsidP="00823B7D">
            <w:pPr>
              <w:pStyle w:val="Default"/>
              <w:rPr>
                <w:rFonts w:asciiTheme="majorHAnsi" w:hAnsiTheme="majorHAnsi" w:cstheme="minorHAnsi"/>
              </w:rPr>
            </w:pPr>
            <w:proofErr w:type="spellStart"/>
            <w:r w:rsidRPr="00960F8F">
              <w:rPr>
                <w:rFonts w:asciiTheme="majorHAnsi" w:hAnsiTheme="majorHAnsi" w:cstheme="minorHAnsi"/>
              </w:rPr>
              <w:t>Each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group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will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create</w:t>
            </w:r>
            <w:proofErr w:type="spellEnd"/>
            <w:r w:rsidRPr="00960F8F">
              <w:rPr>
                <w:rFonts w:asciiTheme="majorHAnsi" w:hAnsiTheme="majorHAnsi" w:cstheme="minorHAnsi"/>
              </w:rPr>
              <w:t xml:space="preserve"> a </w:t>
            </w:r>
            <w:proofErr w:type="spellStart"/>
            <w:r w:rsidRPr="00960F8F">
              <w:rPr>
                <w:rFonts w:asciiTheme="majorHAnsi" w:hAnsiTheme="majorHAnsi" w:cstheme="minorHAnsi"/>
              </w:rPr>
              <w:t>blog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for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their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Project </w:t>
            </w:r>
            <w:proofErr w:type="spellStart"/>
            <w:r w:rsidRPr="00960F8F">
              <w:rPr>
                <w:rFonts w:asciiTheme="majorHAnsi" w:hAnsiTheme="majorHAnsi" w:cstheme="minorHAnsi"/>
              </w:rPr>
              <w:t>and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use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them</w:t>
            </w:r>
            <w:proofErr w:type="spellEnd"/>
            <w:r w:rsidRPr="00960F8F">
              <w:rPr>
                <w:rFonts w:asciiTheme="majorHAnsi" w:hAnsiTheme="majorHAnsi" w:cstheme="minorHAnsi"/>
              </w:rPr>
              <w:t xml:space="preserve"> as </w:t>
            </w:r>
            <w:r w:rsidR="00E33C5C" w:rsidRPr="00960F8F">
              <w:rPr>
                <w:rFonts w:asciiTheme="majorHAnsi" w:hAnsiTheme="majorHAnsi" w:cstheme="minorHAnsi"/>
              </w:rPr>
              <w:t xml:space="preserve">Project </w:t>
            </w:r>
            <w:proofErr w:type="spellStart"/>
            <w:r w:rsidRPr="00960F8F">
              <w:rPr>
                <w:rFonts w:asciiTheme="majorHAnsi" w:hAnsiTheme="majorHAnsi" w:cstheme="minorHAnsi"/>
              </w:rPr>
              <w:t>diaries</w:t>
            </w:r>
            <w:proofErr w:type="spellEnd"/>
            <w:r w:rsidRPr="00960F8F">
              <w:rPr>
                <w:rFonts w:asciiTheme="majorHAnsi" w:hAnsiTheme="majorHAnsi" w:cstheme="minorHAnsi"/>
              </w:rPr>
              <w:t xml:space="preserve"> on </w:t>
            </w:r>
            <w:proofErr w:type="spellStart"/>
            <w:r w:rsidRPr="00960F8F">
              <w:rPr>
                <w:rFonts w:asciiTheme="majorHAnsi" w:hAnsiTheme="majorHAnsi" w:cstheme="minorHAnsi"/>
              </w:rPr>
              <w:t>which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they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will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share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their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experiences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to</w:t>
            </w:r>
            <w:proofErr w:type="spellEnd"/>
            <w:r w:rsidRPr="00960F8F">
              <w:rPr>
                <w:rFonts w:asciiTheme="majorHAnsi" w:hAnsiTheme="majorHAnsi" w:cstheme="minorHAnsi"/>
              </w:rPr>
              <w:t xml:space="preserve"> be </w:t>
            </w:r>
            <w:proofErr w:type="spellStart"/>
            <w:r w:rsidRPr="00960F8F">
              <w:rPr>
                <w:rFonts w:asciiTheme="majorHAnsi" w:hAnsiTheme="majorHAnsi" w:cstheme="minorHAnsi"/>
              </w:rPr>
              <w:t>recorded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throughout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the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process</w:t>
            </w:r>
            <w:proofErr w:type="spellEnd"/>
            <w:r w:rsidRPr="00960F8F">
              <w:rPr>
                <w:rFonts w:asciiTheme="majorHAnsi" w:hAnsiTheme="majorHAnsi" w:cstheme="minorHAnsi"/>
              </w:rPr>
              <w:t xml:space="preserve"> at </w:t>
            </w:r>
            <w:proofErr w:type="spellStart"/>
            <w:r w:rsidRPr="00960F8F">
              <w:rPr>
                <w:rFonts w:asciiTheme="majorHAnsi" w:hAnsiTheme="majorHAnsi" w:cstheme="minorHAnsi"/>
              </w:rPr>
              <w:t>the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end</w:t>
            </w:r>
            <w:proofErr w:type="spellEnd"/>
            <w:r w:rsidRPr="00960F8F">
              <w:rPr>
                <w:rFonts w:asciiTheme="majorHAnsi" w:hAnsiTheme="majorHAnsi" w:cstheme="minorHAnsi"/>
              </w:rPr>
              <w:t xml:space="preserve"> of </w:t>
            </w:r>
            <w:proofErr w:type="spellStart"/>
            <w:r w:rsidRPr="00960F8F">
              <w:rPr>
                <w:rFonts w:asciiTheme="majorHAnsi" w:hAnsiTheme="majorHAnsi" w:cstheme="minorHAnsi"/>
              </w:rPr>
              <w:t>the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each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activity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using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visual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and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audial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tools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such</w:t>
            </w:r>
            <w:proofErr w:type="spellEnd"/>
            <w:r w:rsidRPr="00960F8F">
              <w:rPr>
                <w:rFonts w:asciiTheme="majorHAnsi" w:hAnsiTheme="majorHAnsi" w:cstheme="minorHAnsi"/>
              </w:rPr>
              <w:t xml:space="preserve"> as </w:t>
            </w:r>
            <w:proofErr w:type="spellStart"/>
            <w:proofErr w:type="gramStart"/>
            <w:r w:rsidRPr="00960F8F">
              <w:rPr>
                <w:rFonts w:asciiTheme="majorHAnsi" w:hAnsiTheme="majorHAnsi" w:cstheme="minorHAnsi"/>
              </w:rPr>
              <w:t>Teamup,Reflex</w:t>
            </w:r>
            <w:proofErr w:type="spellEnd"/>
            <w:proofErr w:type="gramEnd"/>
            <w:r w:rsidRPr="00960F8F"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 w:rsidRPr="00960F8F">
              <w:rPr>
                <w:rFonts w:asciiTheme="majorHAnsi" w:hAnsiTheme="majorHAnsi" w:cstheme="minorHAnsi"/>
              </w:rPr>
              <w:t>embedded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youtube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videos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and</w:t>
            </w:r>
            <w:proofErr w:type="spellEnd"/>
            <w:r w:rsidR="00E33C5C" w:rsidRPr="00960F8F">
              <w:rPr>
                <w:rFonts w:asciiTheme="majorHAnsi" w:hAnsiTheme="majorHAnsi" w:cstheme="minorHAnsi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theme="minorHAnsi"/>
              </w:rPr>
              <w:t>etc</w:t>
            </w:r>
            <w:proofErr w:type="spellEnd"/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EXPLORE: </w:t>
            </w:r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teacher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asks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search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for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collecting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similar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examples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collect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them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on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their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blogs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teacher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inspires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them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by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showing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960F8F">
              <w:rPr>
                <w:rFonts w:asciiTheme="majorHAnsi" w:hAnsiTheme="majorHAnsi"/>
                <w:sz w:val="22"/>
                <w:szCs w:val="22"/>
              </w:rPr>
              <w:t>online</w:t>
            </w:r>
            <w:proofErr w:type="gram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resources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teacher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guides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their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search,</w:t>
            </w:r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proofErr w:type="gram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qualification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their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material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then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gives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feedback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for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them</w:t>
            </w:r>
            <w:proofErr w:type="spellEnd"/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>MAP</w:t>
            </w:r>
            <w:r w:rsidR="00A927E8"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teacher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introduces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some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digital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mind-mapping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tools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such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as </w:t>
            </w:r>
            <w:proofErr w:type="gramStart"/>
            <w:r w:rsidR="00A0640A" w:rsidRPr="00960F8F">
              <w:rPr>
                <w:rFonts w:asciiTheme="majorHAnsi" w:hAnsiTheme="majorHAnsi"/>
                <w:sz w:val="22"/>
                <w:szCs w:val="22"/>
              </w:rPr>
              <w:t>Corkboard.me</w:t>
            </w:r>
            <w:proofErr w:type="gram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A0640A" w:rsidRPr="00960F8F">
              <w:rPr>
                <w:rFonts w:asciiTheme="majorHAnsi" w:hAnsiTheme="majorHAnsi"/>
                <w:sz w:val="22"/>
                <w:szCs w:val="22"/>
              </w:rPr>
              <w:t>Prezi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Mind</w:t>
            </w:r>
            <w:r w:rsidR="00E33C5C" w:rsidRPr="00960F8F">
              <w:rPr>
                <w:rFonts w:asciiTheme="majorHAnsi" w:hAnsiTheme="majorHAnsi"/>
                <w:sz w:val="22"/>
                <w:szCs w:val="22"/>
              </w:rPr>
              <w:t>ma</w:t>
            </w:r>
            <w:r w:rsidRPr="00960F8F">
              <w:rPr>
                <w:rFonts w:asciiTheme="majorHAnsi" w:hAnsiTheme="majorHAnsi"/>
                <w:sz w:val="22"/>
                <w:szCs w:val="22"/>
              </w:rPr>
              <w:t>ster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Popplet</w:t>
            </w:r>
            <w:r w:rsidRPr="00960F8F">
              <w:rPr>
                <w:rFonts w:asciiTheme="majorHAnsi" w:hAnsiTheme="majorHAnsi"/>
                <w:sz w:val="22"/>
                <w:szCs w:val="22"/>
              </w:rPr>
              <w:t>.Students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create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mind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maps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for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works</w:t>
            </w:r>
            <w:proofErr w:type="spellEnd"/>
            <w:r w:rsidR="00981146" w:rsidRPr="00960F8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</w:t>
            </w:r>
            <w:r w:rsidR="00981146" w:rsidRPr="00960F8F">
              <w:rPr>
                <w:rFonts w:asciiTheme="majorHAnsi" w:hAnsiTheme="majorHAnsi"/>
                <w:sz w:val="22"/>
                <w:szCs w:val="22"/>
              </w:rPr>
              <w:t>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teache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rguides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give</w:t>
            </w:r>
            <w:r w:rsidR="001330E3" w:rsidRPr="00960F8F">
              <w:rPr>
                <w:rFonts w:asciiTheme="majorHAnsi" w:hAnsiTheme="majorHAnsi"/>
                <w:sz w:val="22"/>
                <w:szCs w:val="22"/>
              </w:rPr>
              <w:t>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them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advice</w:t>
            </w:r>
            <w:proofErr w:type="spellEnd"/>
            <w:r w:rsidR="001330E3" w:rsidRPr="00960F8F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their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981146" w:rsidRPr="00960F8F">
              <w:rPr>
                <w:rFonts w:asciiTheme="majorHAnsi" w:hAnsiTheme="majorHAnsi"/>
                <w:sz w:val="22"/>
                <w:szCs w:val="22"/>
              </w:rPr>
              <w:t>works</w:t>
            </w:r>
            <w:proofErr w:type="spellEnd"/>
            <w:r w:rsidR="00981146" w:rsidRPr="00960F8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record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reflections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teacher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gives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feedback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for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their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mi</w:t>
            </w:r>
            <w:r w:rsidR="00970701" w:rsidRPr="00960F8F">
              <w:rPr>
                <w:rFonts w:asciiTheme="majorHAnsi" w:hAnsiTheme="majorHAnsi"/>
                <w:sz w:val="22"/>
                <w:szCs w:val="22"/>
              </w:rPr>
              <w:t>n</w:t>
            </w:r>
            <w:r w:rsidRPr="00960F8F">
              <w:rPr>
                <w:rFonts w:asciiTheme="majorHAnsi" w:hAnsiTheme="majorHAnsi"/>
                <w:sz w:val="22"/>
                <w:szCs w:val="22"/>
              </w:rPr>
              <w:t>dmaps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MAKE –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st</w:t>
            </w:r>
            <w:r w:rsidR="001330E3" w:rsidRPr="00960F8F">
              <w:rPr>
                <w:rFonts w:asciiTheme="majorHAnsi" w:hAnsiTheme="majorHAnsi"/>
                <w:sz w:val="22"/>
                <w:szCs w:val="22"/>
              </w:rPr>
              <w:t>udents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start</w:t>
            </w:r>
            <w:proofErr w:type="gram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prepare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their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games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stories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they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use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free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web-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based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software</w:t>
            </w:r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for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creating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during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which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teacher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gives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A927E8" w:rsidRPr="00960F8F">
              <w:rPr>
                <w:rFonts w:asciiTheme="majorHAnsi" w:hAnsiTheme="majorHAnsi"/>
                <w:sz w:val="22"/>
                <w:szCs w:val="22"/>
              </w:rPr>
              <w:t>guidance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>ASK AND COLLABORATION:</w:t>
            </w:r>
          </w:p>
          <w:p w:rsidR="00970701" w:rsidRPr="00960F8F" w:rsidRDefault="00970701" w:rsidP="00823B7D">
            <w:pPr>
              <w:pStyle w:val="Defaul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 w:cs="Arial"/>
              </w:rPr>
              <w:t>They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will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share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their</w:t>
            </w:r>
            <w:proofErr w:type="spellEnd"/>
            <w:r w:rsidRPr="00960F8F">
              <w:rPr>
                <w:rFonts w:asciiTheme="majorHAnsi" w:hAnsiTheme="majorHAnsi" w:cs="Arial"/>
              </w:rPr>
              <w:t xml:space="preserve"> final </w:t>
            </w:r>
            <w:proofErr w:type="spellStart"/>
            <w:r w:rsidRPr="00960F8F">
              <w:rPr>
                <w:rFonts w:asciiTheme="majorHAnsi" w:hAnsiTheme="majorHAnsi" w:cs="Arial"/>
              </w:rPr>
              <w:t>projects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and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they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will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have</w:t>
            </w:r>
            <w:proofErr w:type="spellEnd"/>
            <w:r w:rsidRPr="00960F8F">
              <w:rPr>
                <w:rFonts w:asciiTheme="majorHAnsi" w:hAnsiTheme="majorHAnsi" w:cs="Arial"/>
              </w:rPr>
              <w:t xml:space="preserve"> a </w:t>
            </w:r>
            <w:proofErr w:type="spellStart"/>
            <w:r w:rsidRPr="00960F8F">
              <w:rPr>
                <w:rFonts w:asciiTheme="majorHAnsi" w:hAnsiTheme="majorHAnsi" w:cs="Arial"/>
              </w:rPr>
              <w:t>question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and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answer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session</w:t>
            </w:r>
            <w:proofErr w:type="spellEnd"/>
          </w:p>
          <w:p w:rsidR="001330E3" w:rsidRPr="00960F8F" w:rsidRDefault="001330E3" w:rsidP="001330E3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 w:rsidRPr="00960F8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RE-MAKE:</w:t>
            </w:r>
          </w:p>
          <w:p w:rsidR="001330E3" w:rsidRPr="00960F8F" w:rsidRDefault="001330E3" w:rsidP="00823B7D">
            <w:pPr>
              <w:pStyle w:val="Default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 w:cs="Arial"/>
              </w:rPr>
              <w:t>They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will</w:t>
            </w:r>
            <w:proofErr w:type="spellEnd"/>
            <w:r w:rsidRPr="00960F8F">
              <w:rPr>
                <w:rFonts w:asciiTheme="majorHAnsi" w:hAnsiTheme="majorHAnsi" w:cs="Arial"/>
              </w:rPr>
              <w:t xml:space="preserve"> do </w:t>
            </w:r>
            <w:proofErr w:type="spellStart"/>
            <w:r w:rsidRPr="00960F8F">
              <w:rPr>
                <w:rFonts w:asciiTheme="majorHAnsi" w:hAnsiTheme="majorHAnsi" w:cs="Arial"/>
              </w:rPr>
              <w:t>their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work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again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according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to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the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question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and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answer</w:t>
            </w:r>
            <w:proofErr w:type="spellEnd"/>
            <w:r w:rsidR="00E33C5C" w:rsidRPr="00960F8F">
              <w:rPr>
                <w:rFonts w:asciiTheme="majorHAnsi" w:hAnsiTheme="majorHAnsi" w:cs="Arial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</w:rPr>
              <w:t>session</w:t>
            </w:r>
            <w:proofErr w:type="spellEnd"/>
            <w:r w:rsidRPr="00960F8F">
              <w:rPr>
                <w:rFonts w:asciiTheme="majorHAnsi" w:hAnsiTheme="majorHAnsi" w:cs="Arial"/>
              </w:rPr>
              <w:t>.</w:t>
            </w:r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SHOW: </w:t>
            </w:r>
          </w:p>
          <w:p w:rsidR="00823B7D" w:rsidRPr="00960F8F" w:rsidRDefault="00823B7D" w:rsidP="00823B7D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teams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prepare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presentations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present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their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stories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1330E3" w:rsidRPr="00960F8F">
              <w:rPr>
                <w:rFonts w:asciiTheme="majorHAnsi" w:hAnsiTheme="majorHAnsi"/>
                <w:sz w:val="22"/>
                <w:szCs w:val="22"/>
              </w:rPr>
              <w:t>games</w:t>
            </w:r>
            <w:proofErr w:type="spellEnd"/>
            <w:r w:rsidR="00E33C5C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totheir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classmates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1510C5" w:rsidRPr="00960F8F" w:rsidRDefault="00970701" w:rsidP="001510C5">
            <w:pPr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  <w:lang w:val="en-GB"/>
              </w:rPr>
            </w:pP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All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students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projects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will</w:t>
            </w:r>
            <w:proofErr w:type="spellEnd"/>
            <w:r w:rsidRPr="00960F8F">
              <w:rPr>
                <w:rFonts w:asciiTheme="majorHAnsi" w:hAnsiTheme="majorHAnsi" w:cs="Arial"/>
                <w:sz w:val="22"/>
                <w:szCs w:val="22"/>
              </w:rPr>
              <w:t xml:space="preserve"> be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avaliable</w:t>
            </w:r>
            <w:proofErr w:type="spellEnd"/>
            <w:r w:rsidRPr="00960F8F">
              <w:rPr>
                <w:rFonts w:asciiTheme="majorHAnsi" w:hAnsiTheme="majorHAnsi" w:cs="Arial"/>
                <w:sz w:val="22"/>
                <w:szCs w:val="22"/>
              </w:rPr>
              <w:t xml:space="preserve"> on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Pr="00960F8F">
              <w:rPr>
                <w:rFonts w:asciiTheme="majorHAnsi" w:hAnsiTheme="majorHAnsi" w:cs="Arial"/>
                <w:sz w:val="22"/>
                <w:szCs w:val="22"/>
              </w:rPr>
              <w:t xml:space="preserve"> Internet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including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school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website</w:t>
            </w:r>
            <w:proofErr w:type="spellEnd"/>
            <w:r w:rsidRPr="00960F8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special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blog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and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facebook</w:t>
            </w:r>
            <w:proofErr w:type="spellEnd"/>
            <w:r w:rsidRPr="00960F8F">
              <w:rPr>
                <w:rFonts w:asciiTheme="majorHAnsi" w:hAnsiTheme="majorHAnsi" w:cs="Arial"/>
                <w:sz w:val="22"/>
                <w:szCs w:val="22"/>
              </w:rPr>
              <w:t xml:space="preserve">.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Also</w:t>
            </w:r>
            <w:proofErr w:type="spellEnd"/>
            <w:r w:rsidRPr="00960F8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projects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will</w:t>
            </w:r>
            <w:proofErr w:type="spellEnd"/>
            <w:r w:rsidRPr="00960F8F">
              <w:rPr>
                <w:rFonts w:asciiTheme="majorHAnsi" w:hAnsiTheme="majorHAnsi" w:cs="Arial"/>
                <w:sz w:val="22"/>
                <w:szCs w:val="22"/>
              </w:rPr>
              <w:t xml:space="preserve"> be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presented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to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other</w:t>
            </w:r>
            <w:proofErr w:type="spellEnd"/>
            <w:r w:rsidR="00960F8F" w:rsidRPr="00960F8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 w:cs="Arial"/>
                <w:sz w:val="22"/>
                <w:szCs w:val="22"/>
              </w:rPr>
              <w:t>groups</w:t>
            </w:r>
            <w:proofErr w:type="spellEnd"/>
          </w:p>
        </w:tc>
      </w:tr>
    </w:tbl>
    <w:p w:rsidR="00641F78" w:rsidRPr="00960F8F" w:rsidRDefault="00641F78" w:rsidP="00D54BA4">
      <w:pPr>
        <w:pStyle w:val="Balk6"/>
        <w:ind w:firstLine="0"/>
        <w:rPr>
          <w:rFonts w:asciiTheme="majorHAnsi" w:hAnsiTheme="majorHAnsi"/>
          <w:color w:val="000000"/>
          <w:sz w:val="24"/>
          <w:lang w:val="en-GB"/>
        </w:rPr>
      </w:pPr>
    </w:p>
    <w:tbl>
      <w:tblPr>
        <w:tblW w:w="105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6"/>
        <w:gridCol w:w="7491"/>
      </w:tblGrid>
      <w:tr w:rsidR="00641F78" w:rsidRPr="00960F8F" w:rsidTr="00D54BA4">
        <w:trPr>
          <w:trHeight w:val="5242"/>
          <w:jc w:val="center"/>
        </w:trPr>
        <w:tc>
          <w:tcPr>
            <w:tcW w:w="3076" w:type="dxa"/>
          </w:tcPr>
          <w:p w:rsidR="00641F78" w:rsidRPr="00960F8F" w:rsidRDefault="00823B7D" w:rsidP="00D54BA4">
            <w:pPr>
              <w:pStyle w:val="Balk1"/>
              <w:jc w:val="left"/>
              <w:rPr>
                <w:rFonts w:asciiTheme="majorHAnsi" w:hAnsiTheme="majorHAnsi"/>
                <w:bCs w:val="0"/>
                <w:i/>
                <w:color w:val="000000"/>
                <w:u w:val="single"/>
                <w:lang w:val="en-GB"/>
              </w:rPr>
            </w:pPr>
            <w:r w:rsidRPr="00960F8F">
              <w:rPr>
                <w:rFonts w:asciiTheme="majorHAnsi" w:hAnsiTheme="majorHAnsi"/>
                <w:bCs w:val="0"/>
                <w:i/>
              </w:rPr>
              <w:t>ASSESSMENT SUMMARY AND EVALUATION</w:t>
            </w:r>
          </w:p>
          <w:p w:rsidR="00641F78" w:rsidRPr="00960F8F" w:rsidRDefault="00641F78" w:rsidP="00641F78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  <w:p w:rsidR="00641F78" w:rsidRPr="00960F8F" w:rsidRDefault="00641F78" w:rsidP="00641F78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  <w:p w:rsidR="00641F78" w:rsidRPr="00960F8F" w:rsidRDefault="00641F78" w:rsidP="00641F78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  <w:p w:rsidR="00641F78" w:rsidRPr="00960F8F" w:rsidRDefault="00641F78" w:rsidP="00641F78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  <w:p w:rsidR="00641F78" w:rsidRPr="00960F8F" w:rsidRDefault="00641F78" w:rsidP="00641F78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  <w:p w:rsidR="00641F78" w:rsidRPr="00960F8F" w:rsidRDefault="00641F78" w:rsidP="00212381">
            <w:pPr>
              <w:rPr>
                <w:rFonts w:asciiTheme="majorHAnsi" w:hAnsiTheme="majorHAnsi"/>
                <w:b/>
                <w:color w:val="000000"/>
                <w:lang w:val="en-GB"/>
              </w:rPr>
            </w:pPr>
          </w:p>
        </w:tc>
        <w:tc>
          <w:tcPr>
            <w:tcW w:w="7491" w:type="dxa"/>
          </w:tcPr>
          <w:p w:rsidR="001510C5" w:rsidRPr="00960F8F" w:rsidRDefault="001510C5" w:rsidP="00641F78">
            <w:pPr>
              <w:rPr>
                <w:rFonts w:asciiTheme="majorHAnsi" w:hAnsiTheme="majorHAnsi"/>
                <w:b/>
                <w:color w:val="000000"/>
              </w:rPr>
            </w:pPr>
          </w:p>
          <w:p w:rsidR="00D54BA4" w:rsidRPr="00960F8F" w:rsidRDefault="00D54BA4" w:rsidP="00D54B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teacher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always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offers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advice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guidance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students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reviews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work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each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team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their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reflection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recording</w:t>
            </w:r>
            <w:r w:rsidR="00960F8F" w:rsidRPr="00960F8F">
              <w:rPr>
                <w:rFonts w:asciiTheme="majorHAnsi" w:hAnsiTheme="majorHAnsi"/>
                <w:sz w:val="22"/>
                <w:szCs w:val="22"/>
              </w:rPr>
              <w:t>s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960F8F">
              <w:rPr>
                <w:rFonts w:asciiTheme="majorHAnsi" w:hAnsiTheme="majorHAnsi"/>
                <w:sz w:val="22"/>
                <w:szCs w:val="22"/>
              </w:rPr>
              <w:t>blog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entries</w:t>
            </w:r>
            <w:proofErr w:type="spellEnd"/>
            <w:proofErr w:type="gram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ensure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everyone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explored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collected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examples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contributed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Project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during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learning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activities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D54BA4" w:rsidRPr="00960F8F" w:rsidRDefault="00D54BA4" w:rsidP="00D54B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sz w:val="22"/>
                <w:szCs w:val="22"/>
              </w:rPr>
              <w:t xml:space="preserve">At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end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Project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regarding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assessment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evaluation</w:t>
            </w:r>
            <w:proofErr w:type="spellEnd"/>
            <w:r w:rsidR="00823B7D" w:rsidRPr="00960F8F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all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students</w:t>
            </w:r>
            <w:proofErr w:type="spellEnd"/>
            <w:r w:rsidR="00823B7D" w:rsidRPr="00960F8F">
              <w:rPr>
                <w:rFonts w:asciiTheme="majorHAnsi" w:hAnsiTheme="majorHAnsi"/>
                <w:sz w:val="22"/>
                <w:szCs w:val="22"/>
              </w:rPr>
              <w:t xml:space="preserve"> in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each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group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will</w:t>
            </w:r>
            <w:proofErr w:type="spellEnd"/>
            <w:r w:rsidR="00823B7D" w:rsidRPr="00960F8F">
              <w:rPr>
                <w:rFonts w:asciiTheme="majorHAnsi" w:hAnsiTheme="majorHAnsi"/>
                <w:sz w:val="22"/>
                <w:szCs w:val="22"/>
              </w:rPr>
              <w:t xml:space="preserve"> be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given</w:t>
            </w:r>
            <w:proofErr w:type="spellEnd"/>
            <w:r w:rsidR="00823B7D" w:rsidRPr="00960F8F">
              <w:rPr>
                <w:rFonts w:asciiTheme="majorHAnsi" w:hAnsiTheme="majorHAnsi"/>
                <w:sz w:val="22"/>
                <w:szCs w:val="22"/>
              </w:rPr>
              <w:t xml:space="preserve"> a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peer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assessment</w:t>
            </w:r>
            <w:proofErr w:type="spellEnd"/>
            <w:r w:rsidR="00823B7D" w:rsidRPr="00960F8F">
              <w:rPr>
                <w:rFonts w:asciiTheme="majorHAnsi" w:hAnsiTheme="majorHAnsi"/>
                <w:sz w:val="22"/>
                <w:szCs w:val="22"/>
              </w:rPr>
              <w:t xml:space="preserve"> form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and</w:t>
            </w:r>
            <w:proofErr w:type="spellEnd"/>
            <w:r w:rsidR="00823B7D" w:rsidRPr="00960F8F">
              <w:rPr>
                <w:rFonts w:asciiTheme="majorHAnsi" w:hAnsiTheme="majorHAnsi"/>
                <w:sz w:val="22"/>
                <w:szCs w:val="22"/>
              </w:rPr>
              <w:t xml:space="preserve"> a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groupwork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823B7D" w:rsidRPr="00960F8F">
              <w:rPr>
                <w:rFonts w:asciiTheme="majorHAnsi" w:hAnsiTheme="majorHAnsi"/>
                <w:sz w:val="22"/>
                <w:szCs w:val="22"/>
              </w:rPr>
              <w:t>assessment</w:t>
            </w:r>
            <w:proofErr w:type="spellEnd"/>
            <w:r w:rsidR="00823B7D" w:rsidRPr="00960F8F">
              <w:rPr>
                <w:rFonts w:asciiTheme="majorHAnsi" w:hAnsiTheme="majorHAnsi"/>
                <w:sz w:val="22"/>
                <w:szCs w:val="22"/>
              </w:rPr>
              <w:t xml:space="preserve"> form.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points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taken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from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these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forms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will</w:t>
            </w:r>
            <w:proofErr w:type="spellEnd"/>
            <w:r w:rsidR="0034214D" w:rsidRPr="00960F8F">
              <w:rPr>
                <w:rFonts w:asciiTheme="majorHAnsi" w:hAnsiTheme="majorHAnsi"/>
                <w:sz w:val="22"/>
                <w:szCs w:val="22"/>
              </w:rPr>
              <w:t xml:space="preserve"> be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added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to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the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designed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criteria</w:t>
            </w:r>
            <w:proofErr w:type="spellEnd"/>
            <w:r w:rsidR="00960F8F" w:rsidRPr="00960F8F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="0034214D" w:rsidRPr="00960F8F">
              <w:rPr>
                <w:rFonts w:asciiTheme="majorHAnsi" w:hAnsiTheme="majorHAnsi"/>
                <w:sz w:val="22"/>
                <w:szCs w:val="22"/>
              </w:rPr>
              <w:t>below</w:t>
            </w:r>
            <w:proofErr w:type="spellEnd"/>
          </w:p>
          <w:p w:rsidR="00D54BA4" w:rsidRPr="00960F8F" w:rsidRDefault="00D54BA4" w:rsidP="00D54B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sz w:val="22"/>
                <w:szCs w:val="22"/>
              </w:rPr>
              <w:t xml:space="preserve">Evaluation </w:t>
            </w:r>
            <w:proofErr w:type="spellStart"/>
            <w:r w:rsidRPr="00960F8F">
              <w:rPr>
                <w:rFonts w:asciiTheme="majorHAnsi" w:hAnsiTheme="majorHAnsi"/>
                <w:b/>
                <w:sz w:val="22"/>
                <w:szCs w:val="22"/>
              </w:rPr>
              <w:t>Criteria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:rsidR="00D54BA4" w:rsidRPr="00960F8F" w:rsidRDefault="00D54BA4" w:rsidP="00D54B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b/>
                <w:sz w:val="22"/>
                <w:szCs w:val="22"/>
              </w:rPr>
              <w:t>Contribution</w:t>
            </w:r>
            <w:r w:rsidR="0034214D" w:rsidRPr="00960F8F">
              <w:rPr>
                <w:rFonts w:asciiTheme="majorHAnsi" w:hAnsiTheme="majorHAnsi"/>
                <w:b/>
                <w:sz w:val="22"/>
                <w:szCs w:val="22"/>
              </w:rPr>
              <w:t>and</w:t>
            </w:r>
            <w:proofErr w:type="spellEnd"/>
            <w:r w:rsidR="0034214D" w:rsidRPr="00960F8F">
              <w:rPr>
                <w:rFonts w:asciiTheme="majorHAnsi" w:hAnsiTheme="majorHAnsi"/>
                <w:b/>
                <w:sz w:val="22"/>
                <w:szCs w:val="22"/>
              </w:rPr>
              <w:t xml:space="preserve"> Collaboration</w:t>
            </w:r>
            <w:r w:rsidRPr="00960F8F">
              <w:rPr>
                <w:rFonts w:asciiTheme="majorHAnsi" w:hAnsiTheme="majorHAnsi"/>
                <w:sz w:val="22"/>
                <w:szCs w:val="22"/>
              </w:rPr>
              <w:t xml:space="preserve">: 20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points</w:t>
            </w:r>
            <w:proofErr w:type="spellEnd"/>
          </w:p>
          <w:p w:rsidR="00D54BA4" w:rsidRPr="00960F8F" w:rsidRDefault="00D54BA4" w:rsidP="00D54B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b/>
                <w:sz w:val="22"/>
                <w:szCs w:val="22"/>
              </w:rPr>
              <w:t>Creativity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: 20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points</w:t>
            </w:r>
            <w:proofErr w:type="spellEnd"/>
          </w:p>
          <w:p w:rsidR="00D54BA4" w:rsidRPr="00960F8F" w:rsidRDefault="00D54BA4" w:rsidP="00D54B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960F8F">
              <w:rPr>
                <w:rFonts w:asciiTheme="majorHAnsi" w:hAnsiTheme="majorHAnsi"/>
                <w:b/>
                <w:sz w:val="22"/>
                <w:szCs w:val="22"/>
              </w:rPr>
              <w:t>Use</w:t>
            </w:r>
            <w:proofErr w:type="spellEnd"/>
            <w:r w:rsidRPr="00960F8F">
              <w:rPr>
                <w:rFonts w:asciiTheme="majorHAnsi" w:hAnsiTheme="majorHAnsi"/>
                <w:b/>
                <w:sz w:val="22"/>
                <w:szCs w:val="22"/>
              </w:rPr>
              <w:t xml:space="preserve"> of </w:t>
            </w:r>
            <w:proofErr w:type="spellStart"/>
            <w:r w:rsidRPr="00960F8F">
              <w:rPr>
                <w:rFonts w:asciiTheme="majorHAnsi" w:hAnsiTheme="majorHAnsi"/>
                <w:b/>
                <w:sz w:val="22"/>
                <w:szCs w:val="22"/>
              </w:rPr>
              <w:t>technology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 xml:space="preserve">: 20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points</w:t>
            </w:r>
            <w:proofErr w:type="spellEnd"/>
          </w:p>
          <w:p w:rsidR="00D54BA4" w:rsidRPr="00960F8F" w:rsidRDefault="0034214D" w:rsidP="00D54B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sz w:val="22"/>
                <w:szCs w:val="22"/>
              </w:rPr>
              <w:t xml:space="preserve">Language </w:t>
            </w:r>
            <w:proofErr w:type="spellStart"/>
            <w:r w:rsidRPr="00960F8F">
              <w:rPr>
                <w:rFonts w:asciiTheme="majorHAnsi" w:hAnsiTheme="majorHAnsi"/>
                <w:b/>
                <w:sz w:val="22"/>
                <w:szCs w:val="22"/>
              </w:rPr>
              <w:t>andNarration</w:t>
            </w:r>
            <w:proofErr w:type="spellEnd"/>
            <w:r w:rsidRPr="00960F8F">
              <w:rPr>
                <w:rFonts w:asciiTheme="majorHAnsi" w:hAnsiTheme="majorHAnsi"/>
                <w:sz w:val="22"/>
                <w:szCs w:val="22"/>
              </w:rPr>
              <w:t>:</w:t>
            </w:r>
            <w:r w:rsidR="00D54BA4" w:rsidRPr="00960F8F">
              <w:rPr>
                <w:rFonts w:asciiTheme="majorHAnsi" w:hAnsiTheme="majorHAnsi"/>
                <w:sz w:val="22"/>
                <w:szCs w:val="22"/>
              </w:rPr>
              <w:t xml:space="preserve"> 20 </w:t>
            </w:r>
            <w:proofErr w:type="spellStart"/>
            <w:r w:rsidR="00D54BA4" w:rsidRPr="00960F8F">
              <w:rPr>
                <w:rFonts w:asciiTheme="majorHAnsi" w:hAnsiTheme="majorHAnsi"/>
                <w:sz w:val="22"/>
                <w:szCs w:val="22"/>
              </w:rPr>
              <w:t>points</w:t>
            </w:r>
            <w:proofErr w:type="spellEnd"/>
          </w:p>
          <w:p w:rsidR="00D54BA4" w:rsidRPr="00960F8F" w:rsidRDefault="0034214D" w:rsidP="00D54BA4">
            <w:pPr>
              <w:pStyle w:val="Default"/>
              <w:rPr>
                <w:rFonts w:asciiTheme="majorHAnsi" w:hAnsiTheme="majorHAnsi"/>
                <w:sz w:val="22"/>
                <w:szCs w:val="22"/>
              </w:rPr>
            </w:pPr>
            <w:r w:rsidRPr="00960F8F">
              <w:rPr>
                <w:rFonts w:asciiTheme="majorHAnsi" w:hAnsiTheme="majorHAnsi"/>
                <w:b/>
                <w:sz w:val="22"/>
                <w:szCs w:val="22"/>
              </w:rPr>
              <w:t xml:space="preserve">PAF </w:t>
            </w:r>
            <w:proofErr w:type="spellStart"/>
            <w:r w:rsidRPr="00960F8F">
              <w:rPr>
                <w:rFonts w:asciiTheme="majorHAnsi" w:hAnsiTheme="majorHAnsi"/>
                <w:b/>
                <w:sz w:val="22"/>
                <w:szCs w:val="22"/>
              </w:rPr>
              <w:t>and</w:t>
            </w:r>
            <w:proofErr w:type="spellEnd"/>
            <w:r w:rsidRPr="00960F8F">
              <w:rPr>
                <w:rFonts w:asciiTheme="majorHAnsi" w:hAnsiTheme="majorHAnsi"/>
                <w:b/>
                <w:sz w:val="22"/>
                <w:szCs w:val="22"/>
              </w:rPr>
              <w:t xml:space="preserve"> GWAF</w:t>
            </w:r>
            <w:r w:rsidR="00D54BA4" w:rsidRPr="00960F8F">
              <w:rPr>
                <w:rFonts w:asciiTheme="majorHAnsi" w:hAnsiTheme="majorHAnsi"/>
                <w:sz w:val="22"/>
                <w:szCs w:val="22"/>
              </w:rPr>
              <w:t xml:space="preserve">: 20 </w:t>
            </w:r>
            <w:proofErr w:type="spellStart"/>
            <w:r w:rsidR="00D54BA4" w:rsidRPr="00960F8F">
              <w:rPr>
                <w:rFonts w:asciiTheme="majorHAnsi" w:hAnsiTheme="majorHAnsi"/>
                <w:sz w:val="22"/>
                <w:szCs w:val="22"/>
              </w:rPr>
              <w:t>points</w:t>
            </w:r>
            <w:proofErr w:type="spellEnd"/>
          </w:p>
          <w:p w:rsidR="00D54BA4" w:rsidRPr="00960F8F" w:rsidRDefault="00D54BA4" w:rsidP="00D54BA4">
            <w:pPr>
              <w:rPr>
                <w:rFonts w:asciiTheme="majorHAnsi" w:hAnsiTheme="majorHAnsi"/>
              </w:rPr>
            </w:pPr>
            <w:r w:rsidRPr="00960F8F">
              <w:rPr>
                <w:rFonts w:asciiTheme="majorHAnsi" w:hAnsiTheme="majorHAnsi"/>
                <w:b/>
                <w:sz w:val="22"/>
                <w:szCs w:val="22"/>
              </w:rPr>
              <w:t>Total</w:t>
            </w:r>
            <w:r w:rsidRPr="00960F8F">
              <w:rPr>
                <w:rFonts w:asciiTheme="majorHAnsi" w:hAnsiTheme="majorHAnsi"/>
                <w:sz w:val="22"/>
                <w:szCs w:val="22"/>
              </w:rPr>
              <w:t xml:space="preserve">: 100 </w:t>
            </w:r>
            <w:proofErr w:type="spellStart"/>
            <w:r w:rsidRPr="00960F8F">
              <w:rPr>
                <w:rFonts w:asciiTheme="majorHAnsi" w:hAnsiTheme="majorHAnsi"/>
                <w:sz w:val="22"/>
                <w:szCs w:val="22"/>
              </w:rPr>
              <w:t>points</w:t>
            </w:r>
            <w:proofErr w:type="spellEnd"/>
          </w:p>
          <w:p w:rsidR="001510C5" w:rsidRPr="00960F8F" w:rsidRDefault="001510C5" w:rsidP="00641F78">
            <w:pPr>
              <w:rPr>
                <w:rFonts w:asciiTheme="majorHAnsi" w:hAnsiTheme="majorHAnsi"/>
                <w:b/>
                <w:color w:val="000000"/>
              </w:rPr>
            </w:pPr>
          </w:p>
          <w:p w:rsidR="001510C5" w:rsidRPr="00960F8F" w:rsidRDefault="001510C5" w:rsidP="00641F78">
            <w:pPr>
              <w:rPr>
                <w:rFonts w:asciiTheme="majorHAnsi" w:hAnsiTheme="majorHAnsi"/>
                <w:b/>
                <w:color w:val="000000"/>
              </w:rPr>
            </w:pPr>
          </w:p>
          <w:p w:rsidR="00641F78" w:rsidRPr="00960F8F" w:rsidRDefault="00641F78" w:rsidP="00641F78">
            <w:pPr>
              <w:jc w:val="both"/>
              <w:rPr>
                <w:rFonts w:asciiTheme="majorHAnsi" w:hAnsiTheme="majorHAnsi"/>
                <w:color w:val="000000"/>
                <w:lang w:val="en-GB"/>
              </w:rPr>
            </w:pPr>
          </w:p>
        </w:tc>
      </w:tr>
    </w:tbl>
    <w:p w:rsidR="00F72269" w:rsidRPr="00A34513" w:rsidRDefault="00F72269" w:rsidP="00F72269">
      <w:pPr>
        <w:rPr>
          <w:lang w:val="en-GB"/>
        </w:rPr>
      </w:pPr>
    </w:p>
    <w:p w:rsidR="00A34513" w:rsidRPr="00A34513" w:rsidRDefault="00A34513" w:rsidP="00A34513">
      <w:pPr>
        <w:pStyle w:val="ResimYazs"/>
        <w:rPr>
          <w:rFonts w:ascii="Times New Roman" w:hAnsi="Times New Roman" w:cs="Times New Roman"/>
          <w:b w:val="0"/>
          <w:color w:val="000000"/>
          <w:sz w:val="24"/>
        </w:rPr>
      </w:pPr>
      <w:r w:rsidRPr="00A34513">
        <w:rPr>
          <w:rFonts w:ascii="Times New Roman" w:hAnsi="Times New Roman" w:cs="Times New Roman"/>
          <w:b w:val="0"/>
          <w:sz w:val="24"/>
        </w:rPr>
        <w:tab/>
      </w:r>
      <w:r w:rsidRPr="00A34513">
        <w:rPr>
          <w:rFonts w:ascii="Times New Roman" w:hAnsi="Times New Roman" w:cs="Times New Roman"/>
          <w:b w:val="0"/>
          <w:sz w:val="24"/>
        </w:rPr>
        <w:tab/>
      </w:r>
      <w:r w:rsidRPr="00A34513">
        <w:rPr>
          <w:rFonts w:ascii="Times New Roman" w:hAnsi="Times New Roman" w:cs="Times New Roman"/>
          <w:b w:val="0"/>
          <w:sz w:val="24"/>
        </w:rPr>
        <w:tab/>
      </w:r>
      <w:r w:rsidRPr="00A34513">
        <w:rPr>
          <w:rFonts w:ascii="Times New Roman" w:hAnsi="Times New Roman" w:cs="Times New Roman"/>
          <w:b w:val="0"/>
          <w:sz w:val="24"/>
        </w:rPr>
        <w:tab/>
      </w:r>
      <w:r w:rsidRPr="00A34513">
        <w:rPr>
          <w:rFonts w:ascii="Times New Roman" w:hAnsi="Times New Roman" w:cs="Times New Roman"/>
          <w:b w:val="0"/>
          <w:sz w:val="24"/>
        </w:rPr>
        <w:tab/>
      </w:r>
      <w:r w:rsidRPr="00A34513">
        <w:rPr>
          <w:rFonts w:ascii="Times New Roman" w:hAnsi="Times New Roman" w:cs="Times New Roman"/>
          <w:b w:val="0"/>
          <w:sz w:val="24"/>
        </w:rPr>
        <w:tab/>
      </w:r>
      <w:r w:rsidRPr="00A34513">
        <w:rPr>
          <w:rFonts w:ascii="Times New Roman" w:hAnsi="Times New Roman" w:cs="Times New Roman"/>
          <w:b w:val="0"/>
          <w:sz w:val="24"/>
        </w:rPr>
        <w:tab/>
      </w:r>
      <w:r w:rsidRPr="00A34513">
        <w:rPr>
          <w:rFonts w:ascii="Times New Roman" w:hAnsi="Times New Roman" w:cs="Times New Roman"/>
          <w:b w:val="0"/>
          <w:sz w:val="24"/>
        </w:rPr>
        <w:tab/>
      </w:r>
    </w:p>
    <w:p w:rsidR="00F72269" w:rsidRPr="00A34513" w:rsidRDefault="00F72269" w:rsidP="00F72269">
      <w:pPr>
        <w:rPr>
          <w:lang w:val="en-GB"/>
        </w:rPr>
      </w:pPr>
    </w:p>
    <w:p w:rsidR="00F72269" w:rsidRPr="00A34513" w:rsidRDefault="00F72269" w:rsidP="00F72269">
      <w:pPr>
        <w:rPr>
          <w:lang w:val="en-GB"/>
        </w:rPr>
      </w:pPr>
    </w:p>
    <w:p w:rsidR="00A34513" w:rsidRPr="00A34513" w:rsidRDefault="00A34513">
      <w:pPr>
        <w:rPr>
          <w:color w:val="000000"/>
        </w:rPr>
      </w:pPr>
    </w:p>
    <w:sectPr w:rsidR="00A34513" w:rsidRPr="00A34513" w:rsidSect="00682BBF">
      <w:pgSz w:w="11907" w:h="16840" w:code="9"/>
      <w:pgMar w:top="426" w:right="1061" w:bottom="7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C4A"/>
    <w:multiLevelType w:val="hybridMultilevel"/>
    <w:tmpl w:val="922C3A5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ED75A1"/>
    <w:multiLevelType w:val="hybridMultilevel"/>
    <w:tmpl w:val="BF98CD3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4E4EAA"/>
    <w:multiLevelType w:val="hybridMultilevel"/>
    <w:tmpl w:val="204C6020"/>
    <w:lvl w:ilvl="0" w:tplc="E8BC0772">
      <w:start w:val="1"/>
      <w:numFmt w:val="bullet"/>
      <w:lvlText w:val=""/>
      <w:lvlJc w:val="left"/>
      <w:pPr>
        <w:tabs>
          <w:tab w:val="num" w:pos="540"/>
        </w:tabs>
        <w:ind w:left="407" w:hanging="22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63"/>
        </w:tabs>
        <w:ind w:left="1563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83"/>
        </w:tabs>
        <w:ind w:left="22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03"/>
        </w:tabs>
        <w:ind w:left="30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23"/>
        </w:tabs>
        <w:ind w:left="3723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43"/>
        </w:tabs>
        <w:ind w:left="44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63"/>
        </w:tabs>
        <w:ind w:left="51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83"/>
        </w:tabs>
        <w:ind w:left="5883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03"/>
        </w:tabs>
        <w:ind w:left="6603" w:hanging="360"/>
      </w:pPr>
      <w:rPr>
        <w:rFonts w:ascii="Wingdings" w:hAnsi="Wingdings" w:hint="default"/>
      </w:rPr>
    </w:lvl>
  </w:abstractNum>
  <w:abstractNum w:abstractNumId="3">
    <w:nsid w:val="305C72EF"/>
    <w:multiLevelType w:val="hybridMultilevel"/>
    <w:tmpl w:val="3CBA3B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A120E"/>
    <w:multiLevelType w:val="hybridMultilevel"/>
    <w:tmpl w:val="9CD416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15E6E73"/>
    <w:multiLevelType w:val="hybridMultilevel"/>
    <w:tmpl w:val="EE4A375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4C1D10"/>
    <w:multiLevelType w:val="hybridMultilevel"/>
    <w:tmpl w:val="61649E4E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3096A"/>
    <w:multiLevelType w:val="hybridMultilevel"/>
    <w:tmpl w:val="6212D8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040C7"/>
    <w:multiLevelType w:val="hybridMultilevel"/>
    <w:tmpl w:val="9D1008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03435B"/>
    <w:multiLevelType w:val="hybridMultilevel"/>
    <w:tmpl w:val="93BE4A6A"/>
    <w:lvl w:ilvl="0" w:tplc="E8BC0772">
      <w:start w:val="1"/>
      <w:numFmt w:val="bullet"/>
      <w:lvlText w:val=""/>
      <w:lvlJc w:val="left"/>
      <w:pPr>
        <w:tabs>
          <w:tab w:val="num" w:pos="417"/>
        </w:tabs>
        <w:ind w:left="284" w:hanging="22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76766F"/>
    <w:multiLevelType w:val="hybridMultilevel"/>
    <w:tmpl w:val="912CD5A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E40147"/>
    <w:multiLevelType w:val="hybridMultilevel"/>
    <w:tmpl w:val="4DBCAE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6F6E80"/>
    <w:multiLevelType w:val="hybridMultilevel"/>
    <w:tmpl w:val="E9528A6C"/>
    <w:lvl w:ilvl="0" w:tplc="B32C4F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D2A03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EC69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EC58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4003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0048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D402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B48B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4FC23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69B05004"/>
    <w:multiLevelType w:val="hybridMultilevel"/>
    <w:tmpl w:val="3572E530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13"/>
  </w:num>
  <w:num w:numId="7">
    <w:abstractNumId w:val="11"/>
  </w:num>
  <w:num w:numId="8">
    <w:abstractNumId w:val="7"/>
  </w:num>
  <w:num w:numId="9">
    <w:abstractNumId w:val="0"/>
  </w:num>
  <w:num w:numId="10">
    <w:abstractNumId w:val="12"/>
  </w:num>
  <w:num w:numId="11">
    <w:abstractNumId w:val="5"/>
  </w:num>
  <w:num w:numId="12">
    <w:abstractNumId w:val="3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1EB"/>
    <w:rsid w:val="00010857"/>
    <w:rsid w:val="00026DC8"/>
    <w:rsid w:val="001330E3"/>
    <w:rsid w:val="001510C5"/>
    <w:rsid w:val="001A7A26"/>
    <w:rsid w:val="001D707E"/>
    <w:rsid w:val="00212381"/>
    <w:rsid w:val="002433C0"/>
    <w:rsid w:val="00252ADD"/>
    <w:rsid w:val="002636FE"/>
    <w:rsid w:val="002D6F81"/>
    <w:rsid w:val="0034214D"/>
    <w:rsid w:val="003A2A15"/>
    <w:rsid w:val="003C698D"/>
    <w:rsid w:val="00406EBA"/>
    <w:rsid w:val="00426413"/>
    <w:rsid w:val="004A6761"/>
    <w:rsid w:val="00504AA3"/>
    <w:rsid w:val="00585CBA"/>
    <w:rsid w:val="005F7972"/>
    <w:rsid w:val="00620925"/>
    <w:rsid w:val="00630CCD"/>
    <w:rsid w:val="00634CAD"/>
    <w:rsid w:val="00641F78"/>
    <w:rsid w:val="00645F6F"/>
    <w:rsid w:val="00682BBF"/>
    <w:rsid w:val="006F31EB"/>
    <w:rsid w:val="006F628D"/>
    <w:rsid w:val="00740DEC"/>
    <w:rsid w:val="00777C1D"/>
    <w:rsid w:val="007C320A"/>
    <w:rsid w:val="007C5076"/>
    <w:rsid w:val="00823B7D"/>
    <w:rsid w:val="00841D85"/>
    <w:rsid w:val="00852FDB"/>
    <w:rsid w:val="00873D09"/>
    <w:rsid w:val="008B76C2"/>
    <w:rsid w:val="00954211"/>
    <w:rsid w:val="00956528"/>
    <w:rsid w:val="00960F8F"/>
    <w:rsid w:val="00970701"/>
    <w:rsid w:val="00981146"/>
    <w:rsid w:val="009820E3"/>
    <w:rsid w:val="00A0640A"/>
    <w:rsid w:val="00A2419E"/>
    <w:rsid w:val="00A34513"/>
    <w:rsid w:val="00A927E8"/>
    <w:rsid w:val="00B528EC"/>
    <w:rsid w:val="00C64701"/>
    <w:rsid w:val="00C947CD"/>
    <w:rsid w:val="00CA2C95"/>
    <w:rsid w:val="00CB6E64"/>
    <w:rsid w:val="00CC1695"/>
    <w:rsid w:val="00D46D66"/>
    <w:rsid w:val="00D54BA4"/>
    <w:rsid w:val="00DB1141"/>
    <w:rsid w:val="00DC7167"/>
    <w:rsid w:val="00DD2BA3"/>
    <w:rsid w:val="00E33C5C"/>
    <w:rsid w:val="00E761F6"/>
    <w:rsid w:val="00ED4E7E"/>
    <w:rsid w:val="00F26D4B"/>
    <w:rsid w:val="00F32EDC"/>
    <w:rsid w:val="00F72269"/>
    <w:rsid w:val="00F84630"/>
    <w:rsid w:val="00FC2BE6"/>
    <w:rsid w:val="00FF5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F78"/>
    <w:rPr>
      <w:sz w:val="24"/>
      <w:szCs w:val="24"/>
    </w:rPr>
  </w:style>
  <w:style w:type="paragraph" w:styleId="Balk1">
    <w:name w:val="heading 1"/>
    <w:basedOn w:val="Normal"/>
    <w:next w:val="Normal"/>
    <w:qFormat/>
    <w:rsid w:val="00641F78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641F78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6">
    <w:name w:val="heading 6"/>
    <w:basedOn w:val="Normal"/>
    <w:next w:val="Normal"/>
    <w:qFormat/>
    <w:rsid w:val="00641F78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41F78"/>
    <w:pPr>
      <w:jc w:val="center"/>
    </w:pPr>
    <w:rPr>
      <w:b/>
      <w:bCs/>
    </w:rPr>
  </w:style>
  <w:style w:type="character" w:styleId="SayfaNumaras">
    <w:name w:val="page number"/>
    <w:basedOn w:val="VarsaylanParagrafYazTipi"/>
    <w:rsid w:val="00641F78"/>
  </w:style>
  <w:style w:type="paragraph" w:styleId="ResimYazs">
    <w:name w:val="caption"/>
    <w:basedOn w:val="Normal"/>
    <w:next w:val="Normal"/>
    <w:qFormat/>
    <w:rsid w:val="00641F78"/>
    <w:rPr>
      <w:rFonts w:ascii="Arial Narrow" w:hAnsi="Arial Narrow" w:cs="Arial"/>
      <w:b/>
      <w:bCs/>
      <w:sz w:val="20"/>
      <w:lang w:val="en-GB"/>
    </w:rPr>
  </w:style>
  <w:style w:type="paragraph" w:styleId="GvdeMetniGirintisi2">
    <w:name w:val="Body Text Indent 2"/>
    <w:basedOn w:val="Normal"/>
    <w:rsid w:val="00641F78"/>
    <w:pPr>
      <w:ind w:left="1418" w:hanging="1418"/>
      <w:jc w:val="both"/>
    </w:pPr>
    <w:rPr>
      <w:szCs w:val="20"/>
      <w:lang w:val="en-US"/>
    </w:rPr>
  </w:style>
  <w:style w:type="paragraph" w:styleId="GvdeMetni">
    <w:name w:val="Body Text"/>
    <w:basedOn w:val="Normal"/>
    <w:rsid w:val="00A34513"/>
    <w:pPr>
      <w:spacing w:after="120"/>
    </w:pPr>
  </w:style>
  <w:style w:type="paragraph" w:styleId="BalonMetni">
    <w:name w:val="Balloon Text"/>
    <w:basedOn w:val="Normal"/>
    <w:semiHidden/>
    <w:rsid w:val="00151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701"/>
    <w:pPr>
      <w:autoSpaceDE w:val="0"/>
      <w:autoSpaceDN w:val="0"/>
      <w:adjustRightInd w:val="0"/>
    </w:pPr>
    <w:rPr>
      <w:rFonts w:ascii="Comic Sans MS" w:eastAsiaTheme="minorEastAsia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1F78"/>
    <w:rPr>
      <w:sz w:val="24"/>
      <w:szCs w:val="24"/>
    </w:rPr>
  </w:style>
  <w:style w:type="paragraph" w:styleId="Balk1">
    <w:name w:val="heading 1"/>
    <w:basedOn w:val="Normal"/>
    <w:next w:val="Normal"/>
    <w:qFormat/>
    <w:rsid w:val="00641F78"/>
    <w:pPr>
      <w:keepNext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641F78"/>
    <w:pPr>
      <w:keepNext/>
      <w:spacing w:line="360" w:lineRule="auto"/>
      <w:jc w:val="both"/>
      <w:outlineLvl w:val="1"/>
    </w:pPr>
    <w:rPr>
      <w:b/>
      <w:bCs/>
      <w:sz w:val="20"/>
    </w:rPr>
  </w:style>
  <w:style w:type="paragraph" w:styleId="Balk6">
    <w:name w:val="heading 6"/>
    <w:basedOn w:val="Normal"/>
    <w:next w:val="Normal"/>
    <w:qFormat/>
    <w:rsid w:val="00641F78"/>
    <w:pPr>
      <w:keepNext/>
      <w:ind w:firstLine="360"/>
      <w:jc w:val="both"/>
      <w:outlineLvl w:val="5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641F78"/>
    <w:pPr>
      <w:jc w:val="center"/>
    </w:pPr>
    <w:rPr>
      <w:b/>
      <w:bCs/>
    </w:rPr>
  </w:style>
  <w:style w:type="character" w:styleId="SayfaNumaras">
    <w:name w:val="page number"/>
    <w:basedOn w:val="VarsaylanParagrafYazTipi"/>
    <w:rsid w:val="00641F78"/>
  </w:style>
  <w:style w:type="paragraph" w:styleId="ResimYazs">
    <w:name w:val="caption"/>
    <w:basedOn w:val="Normal"/>
    <w:next w:val="Normal"/>
    <w:qFormat/>
    <w:rsid w:val="00641F78"/>
    <w:rPr>
      <w:rFonts w:ascii="Arial Narrow" w:hAnsi="Arial Narrow" w:cs="Arial"/>
      <w:b/>
      <w:bCs/>
      <w:sz w:val="20"/>
      <w:lang w:val="en-GB"/>
    </w:rPr>
  </w:style>
  <w:style w:type="paragraph" w:styleId="GvdeMetniGirintisi2">
    <w:name w:val="Body Text Indent 2"/>
    <w:basedOn w:val="Normal"/>
    <w:rsid w:val="00641F78"/>
    <w:pPr>
      <w:ind w:left="1418" w:hanging="1418"/>
      <w:jc w:val="both"/>
    </w:pPr>
    <w:rPr>
      <w:szCs w:val="20"/>
      <w:lang w:val="en-US"/>
    </w:rPr>
  </w:style>
  <w:style w:type="paragraph" w:styleId="GvdeMetni">
    <w:name w:val="Body Text"/>
    <w:basedOn w:val="Normal"/>
    <w:rsid w:val="00A34513"/>
    <w:pPr>
      <w:spacing w:after="120"/>
    </w:pPr>
  </w:style>
  <w:style w:type="paragraph" w:styleId="BalonMetni">
    <w:name w:val="Balloon Text"/>
    <w:basedOn w:val="Normal"/>
    <w:semiHidden/>
    <w:rsid w:val="001510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4701"/>
    <w:pPr>
      <w:autoSpaceDE w:val="0"/>
      <w:autoSpaceDN w:val="0"/>
      <w:adjustRightInd w:val="0"/>
    </w:pPr>
    <w:rPr>
      <w:rFonts w:ascii="Comic Sans MS" w:eastAsiaTheme="minorEastAsia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5867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045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139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161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186">
          <w:marLeft w:val="43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korkmaz technologic solutions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hussein</dc:creator>
  <cp:lastModifiedBy>XXX</cp:lastModifiedBy>
  <cp:revision>2</cp:revision>
  <cp:lastPrinted>2006-11-23T16:47:00Z</cp:lastPrinted>
  <dcterms:created xsi:type="dcterms:W3CDTF">2014-09-10T06:24:00Z</dcterms:created>
  <dcterms:modified xsi:type="dcterms:W3CDTF">2014-09-10T06:24:00Z</dcterms:modified>
</cp:coreProperties>
</file>